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B5" w:rsidRPr="00DD66B5" w:rsidRDefault="00DD66B5">
      <w:pPr>
        <w:pStyle w:val="ConsPlusTitlePage"/>
      </w:pPr>
      <w:r w:rsidRPr="00DD66B5">
        <w:t xml:space="preserve">Документ предоставлен </w:t>
      </w:r>
      <w:hyperlink r:id="rId5" w:history="1">
        <w:proofErr w:type="spellStart"/>
        <w:r w:rsidRPr="00DD66B5">
          <w:t>КонсультантПлюс</w:t>
        </w:r>
        <w:proofErr w:type="spellEnd"/>
      </w:hyperlink>
      <w:r w:rsidRPr="00DD66B5">
        <w:br/>
      </w:r>
    </w:p>
    <w:p w:rsidR="00DD66B5" w:rsidRPr="00DD66B5" w:rsidRDefault="00DD66B5">
      <w:pPr>
        <w:pStyle w:val="ConsPlusNormal"/>
        <w:outlineLvl w:val="0"/>
      </w:pPr>
    </w:p>
    <w:p w:rsidR="00DD66B5" w:rsidRPr="00DD66B5" w:rsidRDefault="00DD66B5">
      <w:pPr>
        <w:pStyle w:val="ConsPlusNormal"/>
        <w:outlineLvl w:val="0"/>
      </w:pPr>
      <w:r w:rsidRPr="00DD66B5">
        <w:t>Зарегистрировано в Минюсте России 12 марта 2020 г. N 57721</w:t>
      </w:r>
    </w:p>
    <w:p w:rsidR="00DD66B5" w:rsidRPr="00DD66B5" w:rsidRDefault="00DD66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Title"/>
        <w:jc w:val="center"/>
      </w:pPr>
      <w:r w:rsidRPr="00DD66B5">
        <w:t>МИНИСТЕРСТВО ЮСТИЦИИ РОССИЙСКОЙ ФЕДЕРАЦИИ</w:t>
      </w:r>
    </w:p>
    <w:p w:rsidR="00DD66B5" w:rsidRPr="00DD66B5" w:rsidRDefault="00DD66B5">
      <w:pPr>
        <w:pStyle w:val="ConsPlusTitle"/>
        <w:jc w:val="center"/>
      </w:pPr>
    </w:p>
    <w:p w:rsidR="00DD66B5" w:rsidRPr="00DD66B5" w:rsidRDefault="00DD66B5">
      <w:pPr>
        <w:pStyle w:val="ConsPlusTitle"/>
        <w:jc w:val="center"/>
      </w:pPr>
      <w:r w:rsidRPr="00DD66B5">
        <w:t>ПРИКАЗ</w:t>
      </w:r>
    </w:p>
    <w:p w:rsidR="00DD66B5" w:rsidRPr="00DD66B5" w:rsidRDefault="00DD66B5">
      <w:pPr>
        <w:pStyle w:val="ConsPlusTitle"/>
        <w:jc w:val="center"/>
      </w:pPr>
      <w:r w:rsidRPr="00DD66B5">
        <w:t>от 7 февраля 2020 г. N 12</w:t>
      </w:r>
    </w:p>
    <w:p w:rsidR="00DD66B5" w:rsidRPr="00DD66B5" w:rsidRDefault="00DD66B5">
      <w:pPr>
        <w:pStyle w:val="ConsPlusTitle"/>
        <w:jc w:val="center"/>
      </w:pPr>
    </w:p>
    <w:p w:rsidR="00DD66B5" w:rsidRPr="00DD66B5" w:rsidRDefault="00DD66B5">
      <w:pPr>
        <w:pStyle w:val="ConsPlusTitle"/>
        <w:jc w:val="center"/>
      </w:pPr>
      <w:r w:rsidRPr="00DD66B5">
        <w:t>О ВНЕСЕНИИ ИЗМЕНЕНИЙ</w:t>
      </w:r>
    </w:p>
    <w:p w:rsidR="00DD66B5" w:rsidRPr="00DD66B5" w:rsidRDefault="00DD66B5">
      <w:pPr>
        <w:pStyle w:val="ConsPlusTitle"/>
        <w:jc w:val="center"/>
      </w:pPr>
      <w:r w:rsidRPr="00DD66B5">
        <w:t>В ПРИКАЗ МИНИСТЕРСТВА ЮСТИЦИИ РОССИЙСКОЙ ФЕДЕРАЦИИ</w:t>
      </w:r>
    </w:p>
    <w:p w:rsidR="00DD66B5" w:rsidRPr="00DD66B5" w:rsidRDefault="00DD66B5">
      <w:pPr>
        <w:pStyle w:val="ConsPlusTitle"/>
        <w:jc w:val="center"/>
      </w:pPr>
      <w:r w:rsidRPr="00DD66B5">
        <w:t>ОТ 30.11.2016 N 270 "ОБ УТВЕРЖДЕНИИ ФОРМЫ КОНКУРСНОЙ</w:t>
      </w:r>
    </w:p>
    <w:p w:rsidR="00DD66B5" w:rsidRPr="00DD66B5" w:rsidRDefault="00DD66B5">
      <w:pPr>
        <w:pStyle w:val="ConsPlusTitle"/>
        <w:jc w:val="center"/>
      </w:pPr>
      <w:r w:rsidRPr="00DD66B5">
        <w:t>ЗАЯВКИ И МЕТОДИКИ ОЦЕНКИ КОНКУРСНЫХ ЗАЯВОК МУНИЦИПАЛЬНЫХ</w:t>
      </w:r>
    </w:p>
    <w:p w:rsidR="00DD66B5" w:rsidRPr="00DD66B5" w:rsidRDefault="00DD66B5">
      <w:pPr>
        <w:pStyle w:val="ConsPlusTitle"/>
        <w:jc w:val="center"/>
      </w:pPr>
      <w:r w:rsidRPr="00DD66B5">
        <w:t xml:space="preserve">ОБРАЗОВАНИЙ, ПРЕДСТАВЛЯЕМЫХ ДЛЯ УЧАСТИЯ ВО </w:t>
      </w:r>
      <w:proofErr w:type="gramStart"/>
      <w:r w:rsidRPr="00DD66B5">
        <w:t>ВСЕРОССИЙСКОМ</w:t>
      </w:r>
      <w:proofErr w:type="gramEnd"/>
    </w:p>
    <w:p w:rsidR="00DD66B5" w:rsidRPr="00DD66B5" w:rsidRDefault="00DD66B5">
      <w:pPr>
        <w:pStyle w:val="ConsPlusTitle"/>
        <w:jc w:val="center"/>
      </w:pPr>
      <w:proofErr w:type="gramStart"/>
      <w:r w:rsidRPr="00DD66B5">
        <w:t>КОНКУРСЕ</w:t>
      </w:r>
      <w:proofErr w:type="gramEnd"/>
      <w:r w:rsidRPr="00DD66B5">
        <w:t xml:space="preserve"> "ЛУЧШАЯ МУНИЦИПАЛЬНАЯ ПРАКТИКА" ПО НОМИНАЦИИ</w:t>
      </w:r>
    </w:p>
    <w:p w:rsidR="00DD66B5" w:rsidRPr="00DD66B5" w:rsidRDefault="00DD66B5">
      <w:pPr>
        <w:pStyle w:val="ConsPlusTitle"/>
        <w:jc w:val="center"/>
      </w:pPr>
      <w:r w:rsidRPr="00DD66B5">
        <w:t>"ОБЕСПЕЧЕНИЕ ЭФФЕКТИВНОЙ "ОБРАТНОЙ СВЯЗИ" С ЖИТЕЛЯМИ</w:t>
      </w:r>
    </w:p>
    <w:p w:rsidR="00DD66B5" w:rsidRPr="00DD66B5" w:rsidRDefault="00DD66B5">
      <w:pPr>
        <w:pStyle w:val="ConsPlusTitle"/>
        <w:jc w:val="center"/>
      </w:pPr>
      <w:r w:rsidRPr="00DD66B5">
        <w:t xml:space="preserve">МУНИЦИПАЛЬНЫХ ОБРАЗОВАНИЙ, РАЗВИТИЕ </w:t>
      </w:r>
      <w:proofErr w:type="gramStart"/>
      <w:r w:rsidRPr="00DD66B5">
        <w:t>ТЕРРИТОРИАЛЬНОГО</w:t>
      </w:r>
      <w:proofErr w:type="gramEnd"/>
    </w:p>
    <w:p w:rsidR="00DD66B5" w:rsidRPr="00DD66B5" w:rsidRDefault="00DD66B5">
      <w:pPr>
        <w:pStyle w:val="ConsPlusTitle"/>
        <w:jc w:val="center"/>
      </w:pPr>
      <w:r w:rsidRPr="00DD66B5">
        <w:t>ОБЩЕСТВЕННОГО САМОУПРАВЛЕНИЯ И ПРИВЛЕЧЕНИЕ ГРАЖДАН</w:t>
      </w:r>
    </w:p>
    <w:p w:rsidR="00DD66B5" w:rsidRPr="00DD66B5" w:rsidRDefault="00DD66B5">
      <w:pPr>
        <w:pStyle w:val="ConsPlusTitle"/>
        <w:jc w:val="center"/>
      </w:pPr>
      <w:r w:rsidRPr="00DD66B5">
        <w:t>К ОСУЩЕСТВЛЕНИЮ (УЧАСТИЮ В ОСУЩЕСТВЛЕНИИ) МЕСТНОГО</w:t>
      </w:r>
    </w:p>
    <w:p w:rsidR="00DD66B5" w:rsidRPr="00DD66B5" w:rsidRDefault="00DD66B5">
      <w:pPr>
        <w:pStyle w:val="ConsPlusTitle"/>
        <w:jc w:val="center"/>
      </w:pPr>
      <w:r w:rsidRPr="00DD66B5">
        <w:t>САМОУПРАВЛЕНИЯ В ИНЫХ ФОРМАХ"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ind w:firstLine="540"/>
        <w:jc w:val="both"/>
      </w:pPr>
      <w:r w:rsidRPr="00DD66B5">
        <w:t>В целях совершенствования деятельности по организации и проведению Всероссийского конкурса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приказываю:</w:t>
      </w:r>
    </w:p>
    <w:p w:rsidR="00DD66B5" w:rsidRPr="00DD66B5" w:rsidRDefault="00DD66B5">
      <w:pPr>
        <w:pStyle w:val="ConsPlusNormal"/>
        <w:spacing w:before="220"/>
        <w:ind w:firstLine="540"/>
        <w:jc w:val="both"/>
      </w:pPr>
      <w:proofErr w:type="gramStart"/>
      <w:r w:rsidRPr="00DD66B5">
        <w:t xml:space="preserve">Внести изменения в </w:t>
      </w:r>
      <w:hyperlink r:id="rId6" w:history="1">
        <w:r w:rsidRPr="00DD66B5">
          <w:t>приказ</w:t>
        </w:r>
      </w:hyperlink>
      <w:r w:rsidRPr="00DD66B5">
        <w:t xml:space="preserve"> Министерства юстиции Российской Федерации от 30.11.2016 N 270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</w:r>
      <w:proofErr w:type="gramEnd"/>
      <w:r w:rsidRPr="00DD66B5">
        <w:t>" (</w:t>
      </w:r>
      <w:proofErr w:type="gramStart"/>
      <w:r w:rsidRPr="00DD66B5">
        <w:t>зарегистрирован</w:t>
      </w:r>
      <w:proofErr w:type="gramEnd"/>
      <w:r w:rsidRPr="00DD66B5">
        <w:t xml:space="preserve"> Министерством юстиции Российской Федерации 06.12.2016, регистрационный N 44594) с изменениями, внесенными приказом Министерства юстиции Российской Федерации от 26.04.2018 N 77 (зарегистрирован Министерством юстиции Российской Федерации 03.05.2018, регистрационный N 50964), согласно </w:t>
      </w:r>
      <w:hyperlink w:anchor="P36" w:history="1">
        <w:r w:rsidRPr="00DD66B5">
          <w:t>приложению</w:t>
        </w:r>
      </w:hyperlink>
      <w:r w:rsidRPr="00DD66B5">
        <w:t>.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right"/>
      </w:pPr>
      <w:r w:rsidRPr="00DD66B5">
        <w:t>Министр</w:t>
      </w:r>
    </w:p>
    <w:p w:rsidR="00DD66B5" w:rsidRPr="00DD66B5" w:rsidRDefault="00DD66B5">
      <w:pPr>
        <w:pStyle w:val="ConsPlusNormal"/>
        <w:jc w:val="right"/>
      </w:pPr>
      <w:r w:rsidRPr="00DD66B5">
        <w:t>К.А.ЧУЙЧЕНКО</w:t>
      </w:r>
    </w:p>
    <w:p w:rsidR="00DD66B5" w:rsidRP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right"/>
        <w:outlineLvl w:val="0"/>
      </w:pPr>
      <w:r w:rsidRPr="00DD66B5">
        <w:lastRenderedPageBreak/>
        <w:t>Приложение</w:t>
      </w:r>
    </w:p>
    <w:p w:rsidR="00DD66B5" w:rsidRPr="00DD66B5" w:rsidRDefault="00DD66B5">
      <w:pPr>
        <w:pStyle w:val="ConsPlusNormal"/>
        <w:jc w:val="right"/>
      </w:pPr>
      <w:r w:rsidRPr="00DD66B5">
        <w:t>к приказу Министерства юстиции</w:t>
      </w:r>
    </w:p>
    <w:p w:rsidR="00DD66B5" w:rsidRPr="00DD66B5" w:rsidRDefault="00DD66B5">
      <w:pPr>
        <w:pStyle w:val="ConsPlusNormal"/>
        <w:jc w:val="right"/>
      </w:pPr>
      <w:r w:rsidRPr="00DD66B5">
        <w:t>Российской Федерации</w:t>
      </w:r>
    </w:p>
    <w:p w:rsidR="00DD66B5" w:rsidRPr="00DD66B5" w:rsidRDefault="00DD66B5">
      <w:pPr>
        <w:pStyle w:val="ConsPlusNormal"/>
        <w:jc w:val="right"/>
      </w:pPr>
      <w:r w:rsidRPr="00DD66B5">
        <w:t>от 7 февраля 2020 г. N 12</w:t>
      </w:r>
    </w:p>
    <w:p w:rsidR="00DD66B5" w:rsidRPr="00DD66B5" w:rsidRDefault="00DD66B5">
      <w:pPr>
        <w:pStyle w:val="ConsPlusNormal"/>
        <w:jc w:val="both"/>
      </w:pPr>
      <w:bookmarkStart w:id="0" w:name="_GoBack"/>
      <w:bookmarkEnd w:id="0"/>
    </w:p>
    <w:p w:rsidR="00DD66B5" w:rsidRPr="00DD66B5" w:rsidRDefault="00DD66B5">
      <w:pPr>
        <w:pStyle w:val="ConsPlusTitle"/>
        <w:jc w:val="center"/>
      </w:pPr>
      <w:bookmarkStart w:id="1" w:name="P36"/>
      <w:bookmarkEnd w:id="1"/>
      <w:r w:rsidRPr="00DD66B5">
        <w:t>ИЗМЕНЕНИЯ,</w:t>
      </w:r>
    </w:p>
    <w:p w:rsidR="00DD66B5" w:rsidRPr="00DD66B5" w:rsidRDefault="00DD66B5">
      <w:pPr>
        <w:pStyle w:val="ConsPlusTitle"/>
        <w:jc w:val="center"/>
      </w:pPr>
      <w:r w:rsidRPr="00DD66B5">
        <w:t>ВНОСИМЫЕ В ПРИКАЗ МИНИСТЕРСТВА ЮСТИЦИИ РОССИЙСКОЙ ФЕДЕРАЦИИ</w:t>
      </w:r>
    </w:p>
    <w:p w:rsidR="00DD66B5" w:rsidRPr="00DD66B5" w:rsidRDefault="00DD66B5">
      <w:pPr>
        <w:pStyle w:val="ConsPlusTitle"/>
        <w:jc w:val="center"/>
      </w:pPr>
      <w:r w:rsidRPr="00DD66B5">
        <w:t>ОТ 30.11.2016 N 270 "ОБ УТВЕРЖДЕНИИ ФОРМЫ КОНКУРСНОЙ</w:t>
      </w:r>
    </w:p>
    <w:p w:rsidR="00DD66B5" w:rsidRPr="00DD66B5" w:rsidRDefault="00DD66B5">
      <w:pPr>
        <w:pStyle w:val="ConsPlusTitle"/>
        <w:jc w:val="center"/>
      </w:pPr>
      <w:r w:rsidRPr="00DD66B5">
        <w:t>ЗАЯВКИ И МЕТОДИКИ ОЦЕНКИ КОНКУРСНЫХ ЗАЯВОК МУНИЦИПАЛЬНЫХ</w:t>
      </w:r>
    </w:p>
    <w:p w:rsidR="00DD66B5" w:rsidRPr="00DD66B5" w:rsidRDefault="00DD66B5">
      <w:pPr>
        <w:pStyle w:val="ConsPlusTitle"/>
        <w:jc w:val="center"/>
      </w:pPr>
      <w:r w:rsidRPr="00DD66B5">
        <w:t xml:space="preserve">ОБРАЗОВАНИЙ, ПРЕДСТАВЛЯЕМЫХ ДЛЯ УЧАСТИЯ ВО </w:t>
      </w:r>
      <w:proofErr w:type="gramStart"/>
      <w:r w:rsidRPr="00DD66B5">
        <w:t>ВСЕРОССИЙСКОМ</w:t>
      </w:r>
      <w:proofErr w:type="gramEnd"/>
    </w:p>
    <w:p w:rsidR="00DD66B5" w:rsidRPr="00DD66B5" w:rsidRDefault="00DD66B5">
      <w:pPr>
        <w:pStyle w:val="ConsPlusTitle"/>
        <w:jc w:val="center"/>
      </w:pPr>
      <w:proofErr w:type="gramStart"/>
      <w:r w:rsidRPr="00DD66B5">
        <w:t>КОНКУРСЕ</w:t>
      </w:r>
      <w:proofErr w:type="gramEnd"/>
      <w:r w:rsidRPr="00DD66B5">
        <w:t xml:space="preserve"> "ЛУЧШАЯ МУНИЦИПАЛЬНАЯ ПРАКТИКА" ПО НОМИНАЦИИ</w:t>
      </w:r>
    </w:p>
    <w:p w:rsidR="00DD66B5" w:rsidRPr="00DD66B5" w:rsidRDefault="00DD66B5">
      <w:pPr>
        <w:pStyle w:val="ConsPlusTitle"/>
        <w:jc w:val="center"/>
      </w:pPr>
      <w:r w:rsidRPr="00DD66B5">
        <w:t>"ОБЕСПЕЧЕНИЕ ЭФФЕКТИВНОЙ "ОБРАТНОЙ СВЯЗИ" С ЖИТЕЛЯМИ</w:t>
      </w:r>
    </w:p>
    <w:p w:rsidR="00DD66B5" w:rsidRPr="00DD66B5" w:rsidRDefault="00DD66B5">
      <w:pPr>
        <w:pStyle w:val="ConsPlusTitle"/>
        <w:jc w:val="center"/>
      </w:pPr>
      <w:r w:rsidRPr="00DD66B5">
        <w:t xml:space="preserve">МУНИЦИПАЛЬНЫХ ОБРАЗОВАНИЙ, РАЗВИТИЕ </w:t>
      </w:r>
      <w:proofErr w:type="gramStart"/>
      <w:r w:rsidRPr="00DD66B5">
        <w:t>ТЕРРИТОРИАЛЬНОГО</w:t>
      </w:r>
      <w:proofErr w:type="gramEnd"/>
    </w:p>
    <w:p w:rsidR="00DD66B5" w:rsidRPr="00DD66B5" w:rsidRDefault="00DD66B5">
      <w:pPr>
        <w:pStyle w:val="ConsPlusTitle"/>
        <w:jc w:val="center"/>
      </w:pPr>
      <w:r w:rsidRPr="00DD66B5">
        <w:t>ОБЩЕСТВЕННОГО САМОУПРАВЛЕНИЯ И ПРИВЛЕЧЕНИЕ ГРАЖДАН</w:t>
      </w:r>
    </w:p>
    <w:p w:rsidR="00DD66B5" w:rsidRPr="00DD66B5" w:rsidRDefault="00DD66B5">
      <w:pPr>
        <w:pStyle w:val="ConsPlusTitle"/>
        <w:jc w:val="center"/>
      </w:pPr>
      <w:r w:rsidRPr="00DD66B5">
        <w:t>К ОСУЩЕСТВЛЕНИЮ (УЧАСТИЮ В ОСУЩЕСТВЛЕНИИ) МЕСТНОГО</w:t>
      </w:r>
    </w:p>
    <w:p w:rsidR="00DD66B5" w:rsidRPr="00DD66B5" w:rsidRDefault="00DD66B5">
      <w:pPr>
        <w:pStyle w:val="ConsPlusTitle"/>
        <w:jc w:val="center"/>
      </w:pPr>
      <w:r w:rsidRPr="00DD66B5">
        <w:t>САМОУПРАВЛЕНИЯ В ИНЫХ ФОРМАХ"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ind w:firstLine="540"/>
        <w:jc w:val="both"/>
      </w:pPr>
      <w:r w:rsidRPr="00DD66B5">
        <w:t xml:space="preserve">1. </w:t>
      </w:r>
      <w:hyperlink r:id="rId7" w:history="1">
        <w:proofErr w:type="gramStart"/>
        <w:r w:rsidRPr="00DD66B5">
          <w:t>Абзац первый позиции первой пункта 12</w:t>
        </w:r>
      </w:hyperlink>
      <w:r w:rsidRPr="00DD66B5">
        <w:t xml:space="preserve"> графы "Значение показателя и исходные данные для его расчета" приложения "Сведения о значениях показателей для оценки конкурсной заявки муниципального образования, представляемой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</w:t>
      </w:r>
      <w:proofErr w:type="gramEnd"/>
      <w:r w:rsidRPr="00DD66B5">
        <w:t xml:space="preserve"> </w:t>
      </w:r>
      <w:proofErr w:type="gramStart"/>
      <w:r w:rsidRPr="00DD66B5">
        <w:t>иных формах" к форме конкурсной заявки муниципального образования, представляемой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формах", утвержденной приказом Министерства юстиции Российской Федерации от 30.11.2016 N 270 (далее - приказ), изложить в следующей редакции:</w:t>
      </w:r>
      <w:proofErr w:type="gramEnd"/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center"/>
      </w:pPr>
      <w:r w:rsidRPr="00DD66B5">
        <w:rPr>
          <w:position w:val="-25"/>
        </w:rPr>
        <w:pict>
          <v:shape id="_x0000_i1025" style="width:255.25pt;height:36.45pt" coordsize="" o:spt="100" adj="0,,0" path="" filled="f" stroked="f">
            <v:stroke joinstyle="miter"/>
            <v:imagedata r:id="rId8" o:title="base_1_347496_32768"/>
            <v:formulas/>
            <v:path o:connecttype="segments"/>
          </v:shape>
        </w:pic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ind w:firstLine="540"/>
        <w:jc w:val="both"/>
      </w:pPr>
      <w:r w:rsidRPr="00DD66B5">
        <w:t xml:space="preserve">2. В </w:t>
      </w:r>
      <w:hyperlink r:id="rId9" w:history="1">
        <w:r w:rsidRPr="00DD66B5">
          <w:t>методике</w:t>
        </w:r>
      </w:hyperlink>
      <w:r w:rsidRPr="00DD66B5">
        <w:t xml:space="preserve">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формах", утвержденной приказом (далее - методика):</w:t>
      </w:r>
    </w:p>
    <w:p w:rsidR="00DD66B5" w:rsidRPr="00DD66B5" w:rsidRDefault="00DD66B5">
      <w:pPr>
        <w:pStyle w:val="ConsPlusNormal"/>
        <w:spacing w:before="220"/>
        <w:ind w:firstLine="540"/>
        <w:jc w:val="both"/>
      </w:pPr>
      <w:r w:rsidRPr="00DD66B5">
        <w:t xml:space="preserve">1) </w:t>
      </w:r>
      <w:hyperlink r:id="rId10" w:history="1">
        <w:r w:rsidRPr="00DD66B5">
          <w:t>абзац второй пункта 3</w:t>
        </w:r>
      </w:hyperlink>
      <w:r w:rsidRPr="00DD66B5">
        <w:t xml:space="preserve"> изложить в следующей редакции: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center"/>
      </w:pPr>
      <w:r w:rsidRPr="00DD66B5">
        <w:rPr>
          <w:position w:val="-59"/>
        </w:rPr>
        <w:pict>
          <v:shape id="_x0000_i1026" style="width:284.25pt;height:70.15pt" coordsize="" o:spt="100" adj="0,,0" path="" filled="f" stroked="f">
            <v:stroke joinstyle="miter"/>
            <v:imagedata r:id="rId11" o:title="base_1_347496_32769"/>
            <v:formulas/>
            <v:path o:connecttype="segments"/>
          </v:shape>
        </w:pic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ind w:firstLine="540"/>
        <w:jc w:val="both"/>
      </w:pPr>
      <w:r w:rsidRPr="00DD66B5">
        <w:t xml:space="preserve">2) предложение второе </w:t>
      </w:r>
      <w:hyperlink r:id="rId12" w:history="1">
        <w:r w:rsidRPr="00DD66B5">
          <w:t>пункта 5</w:t>
        </w:r>
      </w:hyperlink>
      <w:r w:rsidRPr="00DD66B5">
        <w:t xml:space="preserve"> изложить в следующей редакции: </w:t>
      </w:r>
      <w:proofErr w:type="gramStart"/>
      <w:r w:rsidRPr="00DD66B5">
        <w:t xml:space="preserve">"При этом отбираются, как правило, не более 3 конкурсных заявок, в презентациях которых раскрыты факторы, указанные в пункте 9 настоящей методики, с учетом соответствия муниципальных образований, представивших конкурсные заявки, значениям критериев, указанным в перечне критериев для </w:t>
      </w:r>
      <w:r w:rsidRPr="00DD66B5">
        <w:lastRenderedPageBreak/>
        <w:t>квалификации муниципальных образований, соответствие которым является предпочтительным для участия в федеральном этапе конкурса (приложение N 2).";</w:t>
      </w:r>
      <w:proofErr w:type="gramEnd"/>
    </w:p>
    <w:p w:rsidR="00DD66B5" w:rsidRPr="00DD66B5" w:rsidRDefault="00DD66B5">
      <w:pPr>
        <w:pStyle w:val="ConsPlusNormal"/>
        <w:spacing w:before="220"/>
        <w:ind w:firstLine="540"/>
        <w:jc w:val="both"/>
      </w:pPr>
      <w:r w:rsidRPr="00DD66B5">
        <w:t xml:space="preserve">3) </w:t>
      </w:r>
      <w:hyperlink r:id="rId13" w:history="1">
        <w:r w:rsidRPr="00DD66B5">
          <w:t>абзац третий пункта 7</w:t>
        </w:r>
      </w:hyperlink>
      <w:r w:rsidRPr="00DD66B5">
        <w:t xml:space="preserve"> изложить в следующей редакции: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center"/>
      </w:pPr>
      <w:r w:rsidRPr="00DD66B5">
        <w:t>"</w:t>
      </w:r>
      <w:proofErr w:type="spellStart"/>
      <w:r w:rsidRPr="00DD66B5">
        <w:t>Кфед</w:t>
      </w:r>
      <w:proofErr w:type="spellEnd"/>
      <w:r w:rsidRPr="00DD66B5">
        <w:t xml:space="preserve"> = 0,9 x </w:t>
      </w:r>
      <w:proofErr w:type="spellStart"/>
      <w:r w:rsidRPr="00DD66B5">
        <w:t>Крег</w:t>
      </w:r>
      <w:proofErr w:type="spellEnd"/>
      <w:r w:rsidRPr="00DD66B5">
        <w:t xml:space="preserve"> + 0,1 x </w:t>
      </w:r>
      <w:proofErr w:type="spellStart"/>
      <w:r w:rsidRPr="00DD66B5">
        <w:t>Оэ</w:t>
      </w:r>
      <w:proofErr w:type="spellEnd"/>
      <w:proofErr w:type="gramStart"/>
      <w:r w:rsidRPr="00DD66B5">
        <w:t>,"</w:t>
      </w:r>
      <w:proofErr w:type="gramEnd"/>
      <w:r w:rsidRPr="00DD66B5">
        <w:t>;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ind w:firstLine="540"/>
        <w:jc w:val="both"/>
      </w:pPr>
      <w:proofErr w:type="gramStart"/>
      <w:r w:rsidRPr="00DD66B5">
        <w:t xml:space="preserve">4) </w:t>
      </w:r>
      <w:hyperlink r:id="rId14" w:history="1">
        <w:r w:rsidRPr="00DD66B5">
          <w:t>абзац первый пункта 12</w:t>
        </w:r>
      </w:hyperlink>
      <w:r w:rsidRPr="00DD66B5">
        <w:t xml:space="preserve"> графы "Формула расчета показателя" приложения N 1 "Перечень показателей для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к методике изложить в</w:t>
      </w:r>
      <w:proofErr w:type="gramEnd"/>
      <w:r w:rsidRPr="00DD66B5">
        <w:t xml:space="preserve"> следующей редакции:</w: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center"/>
      </w:pPr>
      <w:r w:rsidRPr="00DD66B5">
        <w:rPr>
          <w:position w:val="-25"/>
        </w:rPr>
        <w:pict>
          <v:shape id="_x0000_i1027" style="width:220.7pt;height:36.45pt" coordsize="" o:spt="100" adj="0,,0" path="" filled="f" stroked="f">
            <v:stroke joinstyle="miter"/>
            <v:imagedata r:id="rId15" o:title="base_1_347496_32770"/>
            <v:formulas/>
            <v:path o:connecttype="segments"/>
          </v:shape>
        </w:pict>
      </w: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jc w:val="both"/>
      </w:pPr>
    </w:p>
    <w:p w:rsidR="00DD66B5" w:rsidRPr="00DD66B5" w:rsidRDefault="00DD66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AB0" w:rsidRPr="00DD66B5" w:rsidRDefault="00A96AB0"/>
    <w:sectPr w:rsidR="00A96AB0" w:rsidRPr="00DD66B5" w:rsidSect="00A6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B5"/>
    <w:rsid w:val="00A96AB0"/>
    <w:rsid w:val="00D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95A4FBC3DE486260336105D6843EA28E0BC5C096A88683FE52FC6C629AA6EBA34818513927857B729BD96622FE81F7CE2179DE2F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A4FBC3DE486260336105D6843EA28E0BC5C096A88683FE52FC6C629AA6EBA34818514992C04F27FBBC23075BD1662E3099F289B281831E6FDH" TargetMode="External"/><Relationship Id="rId12" Type="http://schemas.openxmlformats.org/officeDocument/2006/relationships/hyperlink" Target="consultantplus://offline/ref=F95A4FBC3DE486260336105D6843EA28E0BC5C096A88683FE52FC6C629AA6EBA34818514992C04F578BBC23075BD1662E3099F289B281831E6FD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5A4FBC3DE486260336105D6843EA28E0BC5C096A88683FE52FC6C629AA6EBA2681DD18992F18F378AE946133EEF8H" TargetMode="External"/><Relationship Id="rId11" Type="http://schemas.openxmlformats.org/officeDocument/2006/relationships/image" Target="media/image2.wmf"/><Relationship Id="rId5" Type="http://schemas.openxmlformats.org/officeDocument/2006/relationships/hyperlink" Target="http://www.consultant.ru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F95A4FBC3DE486260336105D6843EA28E0BC5C096A88683FE52FC6C629AA6EBA34818514992C04F679BBC23075BD1662E3099F289B281831E6F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A4FBC3DE486260336105D6843EA28E0BC5C096A88683FE52FC6C629AA6EBA34818514992C04F67DBBC23075BD1662E3099F289B281831E6FDH" TargetMode="External"/><Relationship Id="rId14" Type="http://schemas.openxmlformats.org/officeDocument/2006/relationships/hyperlink" Target="consultantplus://offline/ref=F95A4FBC3DE486260336105D6843EA28E0BC5C096A88683FE52FC6C629AA6EBA34818514992C05F77FBBC23075BD1662E3099F289B281831E6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Илья Евгеньевич</dc:creator>
  <cp:lastModifiedBy>Данилов Илья Евгеньевич</cp:lastModifiedBy>
  <cp:revision>1</cp:revision>
  <dcterms:created xsi:type="dcterms:W3CDTF">2020-04-03T07:05:00Z</dcterms:created>
  <dcterms:modified xsi:type="dcterms:W3CDTF">2020-04-03T07:06:00Z</dcterms:modified>
</cp:coreProperties>
</file>