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84F" w:rsidRDefault="006A584F"/>
    <w:p w:rsidR="001E71CD" w:rsidRPr="008F7C86" w:rsidRDefault="00960C4E" w:rsidP="00680126">
      <w:pPr>
        <w:spacing w:after="0" w:line="240" w:lineRule="auto"/>
        <w:jc w:val="center"/>
        <w:rPr>
          <w:rFonts w:ascii="Times New Roman" w:hAnsi="Times New Roman" w:cs="Times New Roman"/>
          <w:sz w:val="32"/>
          <w:szCs w:val="32"/>
        </w:rPr>
      </w:pPr>
      <w:r w:rsidRPr="008F7C86">
        <w:rPr>
          <w:rFonts w:ascii="Times New Roman" w:hAnsi="Times New Roman" w:cs="Times New Roman"/>
          <w:sz w:val="32"/>
          <w:szCs w:val="32"/>
        </w:rPr>
        <w:t>М</w:t>
      </w:r>
      <w:r w:rsidR="008F7C86" w:rsidRPr="008F7C86">
        <w:rPr>
          <w:rFonts w:ascii="Times New Roman" w:hAnsi="Times New Roman" w:cs="Times New Roman"/>
          <w:sz w:val="32"/>
          <w:szCs w:val="32"/>
        </w:rPr>
        <w:t>ИНИСТЕРСТВО ЮСТИЦИИ</w:t>
      </w:r>
      <w:r w:rsidRPr="008F7C86">
        <w:rPr>
          <w:rFonts w:ascii="Times New Roman" w:hAnsi="Times New Roman" w:cs="Times New Roman"/>
          <w:sz w:val="32"/>
          <w:szCs w:val="32"/>
        </w:rPr>
        <w:t xml:space="preserve"> Р</w:t>
      </w:r>
      <w:r w:rsidR="008F7C86" w:rsidRPr="008F7C86">
        <w:rPr>
          <w:rFonts w:ascii="Times New Roman" w:hAnsi="Times New Roman" w:cs="Times New Roman"/>
          <w:sz w:val="32"/>
          <w:szCs w:val="32"/>
        </w:rPr>
        <w:t>ОССИЙСКОЙ ФЕДЕРАЦИИ</w:t>
      </w:r>
    </w:p>
    <w:p w:rsidR="001E71CD" w:rsidRDefault="001E71CD" w:rsidP="00680126">
      <w:pPr>
        <w:spacing w:after="0" w:line="240" w:lineRule="auto"/>
        <w:jc w:val="center"/>
        <w:rPr>
          <w:rFonts w:ascii="Times New Roman" w:hAnsi="Times New Roman" w:cs="Times New Roman"/>
          <w:sz w:val="28"/>
          <w:szCs w:val="28"/>
        </w:rPr>
      </w:pPr>
    </w:p>
    <w:p w:rsidR="008F7C86" w:rsidRDefault="00960C4E" w:rsidP="006801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Департамент государственной службы и кадров</w:t>
      </w:r>
    </w:p>
    <w:p w:rsidR="00960C4E" w:rsidRDefault="00960C4E" w:rsidP="00680126">
      <w:pPr>
        <w:spacing w:after="0" w:line="240" w:lineRule="auto"/>
        <w:jc w:val="center"/>
        <w:rPr>
          <w:rFonts w:ascii="Times New Roman" w:hAnsi="Times New Roman" w:cs="Times New Roman"/>
          <w:sz w:val="28"/>
          <w:szCs w:val="28"/>
        </w:rPr>
      </w:pPr>
    </w:p>
    <w:p w:rsidR="001E71CD" w:rsidRPr="00960C4E" w:rsidRDefault="00960C4E" w:rsidP="00960C4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Департамент</w:t>
      </w:r>
      <w:r w:rsidRPr="00960C4E">
        <w:rPr>
          <w:rFonts w:ascii="TimesNewRoman,Bold" w:hAnsi="TimesNewRoman,Bold" w:cs="TimesNewRoman,Bold"/>
          <w:b/>
          <w:bCs/>
        </w:rPr>
        <w:t xml:space="preserve"> </w:t>
      </w:r>
      <w:r w:rsidRPr="00960C4E">
        <w:rPr>
          <w:rFonts w:ascii="TimesNewRoman,Bold" w:hAnsi="TimesNewRoman,Bold" w:cs="TimesNewRoman,Bold"/>
          <w:bCs/>
          <w:sz w:val="28"/>
          <w:szCs w:val="28"/>
        </w:rPr>
        <w:t>по вопросам правовой помощи и взаимодействия</w:t>
      </w:r>
      <w:r>
        <w:rPr>
          <w:rFonts w:ascii="TimesNewRoman,Bold" w:hAnsi="TimesNewRoman,Bold" w:cs="TimesNewRoman,Bold"/>
          <w:bCs/>
          <w:sz w:val="28"/>
          <w:szCs w:val="28"/>
        </w:rPr>
        <w:t xml:space="preserve"> </w:t>
      </w:r>
      <w:r w:rsidRPr="00960C4E">
        <w:rPr>
          <w:rFonts w:ascii="TimesNewRoman,Bold" w:hAnsi="TimesNewRoman,Bold" w:cs="TimesNewRoman,Bold"/>
          <w:bCs/>
          <w:sz w:val="28"/>
          <w:szCs w:val="28"/>
        </w:rPr>
        <w:t>с судебной системой</w:t>
      </w:r>
    </w:p>
    <w:p w:rsidR="008F7C86" w:rsidRDefault="008F7C86" w:rsidP="008F7C86">
      <w:pPr>
        <w:autoSpaceDE w:val="0"/>
        <w:autoSpaceDN w:val="0"/>
        <w:adjustRightInd w:val="0"/>
        <w:spacing w:after="0" w:line="240" w:lineRule="auto"/>
        <w:jc w:val="center"/>
        <w:rPr>
          <w:rFonts w:ascii="TimesNewRoman,Bold" w:hAnsi="TimesNewRoman,Bold" w:cs="TimesNewRoman,Bold"/>
          <w:bCs/>
          <w:sz w:val="28"/>
          <w:szCs w:val="28"/>
        </w:rPr>
      </w:pPr>
      <w:r>
        <w:rPr>
          <w:rFonts w:ascii="TimesNewRoman,Bold" w:hAnsi="TimesNewRoman,Bold" w:cs="TimesNewRoman,Bold"/>
          <w:bCs/>
          <w:sz w:val="28"/>
          <w:szCs w:val="28"/>
        </w:rPr>
        <w:t>ФБУ</w:t>
      </w:r>
      <w:r w:rsidRPr="008F7C86">
        <w:rPr>
          <w:rFonts w:ascii="TimesNewRoman,Bold" w:hAnsi="TimesNewRoman,Bold" w:cs="TimesNewRoman,Bold"/>
          <w:bCs/>
          <w:sz w:val="28"/>
          <w:szCs w:val="28"/>
        </w:rPr>
        <w:t xml:space="preserve"> «</w:t>
      </w:r>
      <w:r>
        <w:rPr>
          <w:rFonts w:ascii="TimesNewRoman,Bold" w:hAnsi="TimesNewRoman,Bold" w:cs="TimesNewRoman,Bold"/>
          <w:bCs/>
          <w:sz w:val="28"/>
          <w:szCs w:val="28"/>
        </w:rPr>
        <w:t>Р</w:t>
      </w:r>
      <w:r w:rsidRPr="008F7C86">
        <w:rPr>
          <w:rFonts w:ascii="TimesNewRoman,Bold" w:hAnsi="TimesNewRoman,Bold" w:cs="TimesNewRoman,Bold"/>
          <w:bCs/>
          <w:sz w:val="28"/>
          <w:szCs w:val="28"/>
        </w:rPr>
        <w:t xml:space="preserve">оссийский федеральный центр судебной экспертизы </w:t>
      </w:r>
    </w:p>
    <w:p w:rsidR="008F7C86" w:rsidRPr="008F7C86" w:rsidRDefault="008F7C86" w:rsidP="008F7C86">
      <w:pPr>
        <w:autoSpaceDE w:val="0"/>
        <w:autoSpaceDN w:val="0"/>
        <w:adjustRightInd w:val="0"/>
        <w:spacing w:after="0" w:line="240" w:lineRule="auto"/>
        <w:jc w:val="center"/>
        <w:rPr>
          <w:rFonts w:ascii="TimesNewRoman,Bold" w:hAnsi="TimesNewRoman,Bold" w:cs="TimesNewRoman,Bold"/>
          <w:bCs/>
          <w:sz w:val="28"/>
          <w:szCs w:val="28"/>
        </w:rPr>
      </w:pPr>
      <w:r w:rsidRPr="008F7C86">
        <w:rPr>
          <w:rFonts w:ascii="TimesNewRoman,Bold" w:hAnsi="TimesNewRoman,Bold" w:cs="TimesNewRoman,Bold"/>
          <w:bCs/>
          <w:sz w:val="28"/>
          <w:szCs w:val="28"/>
        </w:rPr>
        <w:t xml:space="preserve">при </w:t>
      </w:r>
      <w:r>
        <w:rPr>
          <w:rFonts w:ascii="TimesNewRoman,Bold" w:hAnsi="TimesNewRoman,Bold" w:cs="TimesNewRoman,Bold"/>
          <w:bCs/>
          <w:sz w:val="28"/>
          <w:szCs w:val="28"/>
        </w:rPr>
        <w:t>Министерстве юстиции Р</w:t>
      </w:r>
      <w:r w:rsidRPr="008F7C86">
        <w:rPr>
          <w:rFonts w:ascii="TimesNewRoman,Bold" w:hAnsi="TimesNewRoman,Bold" w:cs="TimesNewRoman,Bold"/>
          <w:bCs/>
          <w:sz w:val="28"/>
          <w:szCs w:val="28"/>
        </w:rPr>
        <w:t xml:space="preserve">оссийской </w:t>
      </w:r>
      <w:r>
        <w:rPr>
          <w:rFonts w:ascii="TimesNewRoman,Bold" w:hAnsi="TimesNewRoman,Bold" w:cs="TimesNewRoman,Bold"/>
          <w:bCs/>
          <w:sz w:val="28"/>
          <w:szCs w:val="28"/>
        </w:rPr>
        <w:t>Ф</w:t>
      </w:r>
      <w:r w:rsidRPr="008F7C86">
        <w:rPr>
          <w:rFonts w:ascii="TimesNewRoman,Bold" w:hAnsi="TimesNewRoman,Bold" w:cs="TimesNewRoman,Bold"/>
          <w:bCs/>
          <w:sz w:val="28"/>
          <w:szCs w:val="28"/>
        </w:rPr>
        <w:t>едерации»</w:t>
      </w:r>
    </w:p>
    <w:p w:rsidR="001E71CD" w:rsidRDefault="001E71CD" w:rsidP="00680126">
      <w:pPr>
        <w:spacing w:after="0" w:line="240" w:lineRule="auto"/>
        <w:jc w:val="center"/>
        <w:rPr>
          <w:rFonts w:ascii="Times New Roman" w:hAnsi="Times New Roman" w:cs="Times New Roman"/>
          <w:sz w:val="28"/>
          <w:szCs w:val="28"/>
        </w:rPr>
      </w:pPr>
    </w:p>
    <w:p w:rsidR="00916C1F" w:rsidRDefault="00916C1F" w:rsidP="00680126">
      <w:pPr>
        <w:spacing w:after="0" w:line="240" w:lineRule="auto"/>
        <w:jc w:val="center"/>
        <w:rPr>
          <w:rFonts w:ascii="Times New Roman" w:hAnsi="Times New Roman" w:cs="Times New Roman"/>
          <w:sz w:val="28"/>
          <w:szCs w:val="28"/>
        </w:rPr>
      </w:pPr>
    </w:p>
    <w:p w:rsidR="00916C1F" w:rsidRDefault="00916C1F" w:rsidP="00680126">
      <w:pPr>
        <w:spacing w:after="0" w:line="240" w:lineRule="auto"/>
        <w:jc w:val="center"/>
        <w:rPr>
          <w:rFonts w:ascii="Times New Roman" w:hAnsi="Times New Roman" w:cs="Times New Roman"/>
          <w:sz w:val="28"/>
          <w:szCs w:val="28"/>
        </w:rPr>
      </w:pPr>
    </w:p>
    <w:p w:rsidR="001E71CD" w:rsidRDefault="001E71CD" w:rsidP="00680126">
      <w:pPr>
        <w:spacing w:after="0" w:line="240" w:lineRule="auto"/>
        <w:jc w:val="center"/>
        <w:rPr>
          <w:rFonts w:ascii="Times New Roman" w:hAnsi="Times New Roman" w:cs="Times New Roman"/>
          <w:sz w:val="28"/>
          <w:szCs w:val="28"/>
        </w:rPr>
      </w:pPr>
    </w:p>
    <w:p w:rsidR="001E71CD" w:rsidRDefault="001E71CD" w:rsidP="00680126">
      <w:pPr>
        <w:spacing w:after="0" w:line="240" w:lineRule="auto"/>
        <w:jc w:val="center"/>
        <w:rPr>
          <w:rFonts w:ascii="Times New Roman" w:hAnsi="Times New Roman" w:cs="Times New Roman"/>
          <w:sz w:val="28"/>
          <w:szCs w:val="28"/>
        </w:rPr>
      </w:pPr>
    </w:p>
    <w:p w:rsidR="00FB6BBF" w:rsidRDefault="00FB6BBF" w:rsidP="00680126">
      <w:pPr>
        <w:spacing w:after="0" w:line="240" w:lineRule="auto"/>
        <w:jc w:val="center"/>
        <w:rPr>
          <w:rFonts w:ascii="Times New Roman" w:hAnsi="Times New Roman" w:cs="Times New Roman"/>
          <w:sz w:val="28"/>
          <w:szCs w:val="28"/>
        </w:rPr>
      </w:pPr>
    </w:p>
    <w:p w:rsidR="00FB6BBF" w:rsidRDefault="00FB6BBF" w:rsidP="00680126">
      <w:pPr>
        <w:spacing w:after="0" w:line="240" w:lineRule="auto"/>
        <w:jc w:val="center"/>
        <w:rPr>
          <w:rFonts w:ascii="Times New Roman" w:hAnsi="Times New Roman" w:cs="Times New Roman"/>
          <w:sz w:val="28"/>
          <w:szCs w:val="28"/>
        </w:rPr>
      </w:pPr>
    </w:p>
    <w:p w:rsidR="00FB6BBF" w:rsidRDefault="00FB6BBF" w:rsidP="00680126">
      <w:pPr>
        <w:spacing w:after="0" w:line="240" w:lineRule="auto"/>
        <w:jc w:val="center"/>
        <w:rPr>
          <w:rFonts w:ascii="Times New Roman" w:hAnsi="Times New Roman" w:cs="Times New Roman"/>
          <w:sz w:val="28"/>
          <w:szCs w:val="28"/>
        </w:rPr>
      </w:pPr>
    </w:p>
    <w:p w:rsidR="00FB6BBF" w:rsidRDefault="00FB6BBF" w:rsidP="00680126">
      <w:pPr>
        <w:spacing w:after="0" w:line="240" w:lineRule="auto"/>
        <w:jc w:val="center"/>
        <w:rPr>
          <w:rFonts w:ascii="Times New Roman" w:hAnsi="Times New Roman" w:cs="Times New Roman"/>
          <w:sz w:val="28"/>
          <w:szCs w:val="28"/>
        </w:rPr>
      </w:pPr>
    </w:p>
    <w:p w:rsidR="00FB6BBF" w:rsidRDefault="00FB6BBF" w:rsidP="00680126">
      <w:pPr>
        <w:spacing w:after="0" w:line="240" w:lineRule="auto"/>
        <w:jc w:val="center"/>
        <w:rPr>
          <w:rFonts w:ascii="Times New Roman" w:hAnsi="Times New Roman" w:cs="Times New Roman"/>
          <w:sz w:val="28"/>
          <w:szCs w:val="28"/>
        </w:rPr>
      </w:pPr>
    </w:p>
    <w:p w:rsidR="001E71CD" w:rsidRDefault="001E71CD" w:rsidP="00680126">
      <w:pPr>
        <w:spacing w:after="0" w:line="240" w:lineRule="auto"/>
        <w:jc w:val="center"/>
        <w:rPr>
          <w:rFonts w:ascii="Times New Roman" w:hAnsi="Times New Roman" w:cs="Times New Roman"/>
          <w:sz w:val="28"/>
          <w:szCs w:val="28"/>
        </w:rPr>
      </w:pPr>
    </w:p>
    <w:p w:rsidR="00377E91" w:rsidRPr="001E71CD" w:rsidRDefault="00EF2806" w:rsidP="006801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377E91" w:rsidRPr="001E71CD">
        <w:rPr>
          <w:rFonts w:ascii="Times New Roman" w:hAnsi="Times New Roman" w:cs="Times New Roman"/>
          <w:b/>
          <w:sz w:val="28"/>
          <w:szCs w:val="28"/>
        </w:rPr>
        <w:t>амятка</w:t>
      </w:r>
    </w:p>
    <w:p w:rsidR="00B228F0" w:rsidRPr="00B228F0" w:rsidRDefault="00B228F0" w:rsidP="00377E91">
      <w:pPr>
        <w:spacing w:after="0" w:line="240" w:lineRule="auto"/>
        <w:jc w:val="center"/>
        <w:rPr>
          <w:rFonts w:ascii="Times New Roman" w:hAnsi="Times New Roman"/>
          <w:b/>
          <w:sz w:val="28"/>
          <w:szCs w:val="28"/>
        </w:rPr>
      </w:pPr>
      <w:r w:rsidRPr="00364687">
        <w:rPr>
          <w:rFonts w:ascii="Times New Roman" w:hAnsi="Times New Roman"/>
          <w:sz w:val="28"/>
          <w:szCs w:val="28"/>
        </w:rPr>
        <w:t xml:space="preserve"> </w:t>
      </w:r>
      <w:r w:rsidRPr="00B228F0">
        <w:rPr>
          <w:rFonts w:ascii="Times New Roman" w:hAnsi="Times New Roman"/>
          <w:b/>
          <w:sz w:val="28"/>
          <w:szCs w:val="28"/>
        </w:rPr>
        <w:t>для</w:t>
      </w:r>
      <w:r w:rsidRPr="00B228F0">
        <w:rPr>
          <w:rFonts w:ascii="Times New Roman" w:hAnsi="Times New Roman" w:cs="Times New Roman"/>
          <w:b/>
          <w:sz w:val="28"/>
          <w:szCs w:val="28"/>
        </w:rPr>
        <w:t xml:space="preserve"> работник</w:t>
      </w:r>
      <w:r w:rsidRPr="00B228F0">
        <w:rPr>
          <w:rFonts w:ascii="Times New Roman" w:hAnsi="Times New Roman"/>
          <w:b/>
          <w:sz w:val="28"/>
          <w:szCs w:val="28"/>
        </w:rPr>
        <w:t>ов</w:t>
      </w:r>
      <w:r w:rsidRPr="00B228F0">
        <w:rPr>
          <w:rFonts w:ascii="Times New Roman" w:hAnsi="Times New Roman" w:cs="Times New Roman"/>
          <w:b/>
          <w:sz w:val="28"/>
          <w:szCs w:val="28"/>
        </w:rPr>
        <w:t xml:space="preserve"> судебно-экспертных учреждений Минюста России</w:t>
      </w:r>
      <w:r w:rsidRPr="00B228F0">
        <w:rPr>
          <w:rFonts w:ascii="Times New Roman" w:hAnsi="Times New Roman"/>
          <w:b/>
          <w:sz w:val="28"/>
          <w:szCs w:val="28"/>
        </w:rPr>
        <w:t xml:space="preserve"> </w:t>
      </w:r>
    </w:p>
    <w:p w:rsidR="0075166E" w:rsidRPr="00B228F0" w:rsidRDefault="00B228F0" w:rsidP="00377E91">
      <w:pPr>
        <w:spacing w:after="0" w:line="240" w:lineRule="auto"/>
        <w:jc w:val="center"/>
        <w:rPr>
          <w:rFonts w:ascii="Times New Roman" w:hAnsi="Times New Roman" w:cs="Times New Roman"/>
          <w:b/>
          <w:sz w:val="28"/>
          <w:szCs w:val="28"/>
        </w:rPr>
      </w:pPr>
      <w:r w:rsidRPr="00B228F0">
        <w:rPr>
          <w:rFonts w:ascii="Times New Roman" w:hAnsi="Times New Roman" w:cs="Times New Roman"/>
          <w:b/>
          <w:sz w:val="28"/>
          <w:szCs w:val="28"/>
        </w:rPr>
        <w:t xml:space="preserve">об основных  нормах законодательства Российской Федерации </w:t>
      </w:r>
      <w:r w:rsidR="00FB6BBF">
        <w:rPr>
          <w:rFonts w:ascii="Times New Roman" w:hAnsi="Times New Roman" w:cs="Times New Roman"/>
          <w:b/>
          <w:sz w:val="28"/>
          <w:szCs w:val="28"/>
        </w:rPr>
        <w:br/>
      </w:r>
      <w:r w:rsidRPr="00B228F0">
        <w:rPr>
          <w:rFonts w:ascii="Times New Roman" w:hAnsi="Times New Roman" w:cs="Times New Roman"/>
          <w:b/>
          <w:sz w:val="28"/>
          <w:szCs w:val="28"/>
        </w:rPr>
        <w:t>по противодействию коррупции</w:t>
      </w: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1E71CD" w:rsidRDefault="001E71CD" w:rsidP="00377E91">
      <w:pPr>
        <w:spacing w:after="0" w:line="240" w:lineRule="auto"/>
        <w:jc w:val="center"/>
        <w:rPr>
          <w:rFonts w:ascii="Times New Roman" w:hAnsi="Times New Roman" w:cs="Times New Roman"/>
          <w:sz w:val="28"/>
          <w:szCs w:val="28"/>
        </w:rPr>
      </w:pPr>
    </w:p>
    <w:p w:rsidR="00A02740" w:rsidRDefault="00A02740" w:rsidP="00377E91">
      <w:pPr>
        <w:spacing w:after="0" w:line="240" w:lineRule="auto"/>
        <w:jc w:val="center"/>
        <w:rPr>
          <w:rFonts w:ascii="Times New Roman" w:hAnsi="Times New Roman" w:cs="Times New Roman"/>
          <w:sz w:val="28"/>
          <w:szCs w:val="28"/>
        </w:rPr>
      </w:pPr>
    </w:p>
    <w:p w:rsidR="00A02740" w:rsidRDefault="00A02740" w:rsidP="00377E91">
      <w:pPr>
        <w:spacing w:after="0" w:line="240" w:lineRule="auto"/>
        <w:jc w:val="center"/>
        <w:rPr>
          <w:rFonts w:ascii="Times New Roman" w:hAnsi="Times New Roman" w:cs="Times New Roman"/>
          <w:sz w:val="28"/>
          <w:szCs w:val="28"/>
        </w:rPr>
      </w:pPr>
    </w:p>
    <w:p w:rsidR="00A02740" w:rsidRDefault="00A02740" w:rsidP="00377E91">
      <w:pPr>
        <w:spacing w:after="0" w:line="240" w:lineRule="auto"/>
        <w:jc w:val="center"/>
        <w:rPr>
          <w:rFonts w:ascii="Times New Roman" w:hAnsi="Times New Roman" w:cs="Times New Roman"/>
          <w:sz w:val="28"/>
          <w:szCs w:val="28"/>
        </w:rPr>
      </w:pPr>
    </w:p>
    <w:p w:rsidR="00A02740" w:rsidRDefault="00A02740" w:rsidP="00377E91">
      <w:pPr>
        <w:spacing w:after="0" w:line="240" w:lineRule="auto"/>
        <w:jc w:val="center"/>
        <w:rPr>
          <w:rFonts w:ascii="Times New Roman" w:hAnsi="Times New Roman" w:cs="Times New Roman"/>
          <w:sz w:val="28"/>
          <w:szCs w:val="28"/>
        </w:rPr>
      </w:pPr>
    </w:p>
    <w:p w:rsidR="00A02740" w:rsidRDefault="00A02740" w:rsidP="00377E91">
      <w:pPr>
        <w:spacing w:after="0" w:line="240" w:lineRule="auto"/>
        <w:jc w:val="center"/>
        <w:rPr>
          <w:rFonts w:ascii="Times New Roman" w:hAnsi="Times New Roman" w:cs="Times New Roman"/>
          <w:sz w:val="28"/>
          <w:szCs w:val="28"/>
        </w:rPr>
      </w:pPr>
    </w:p>
    <w:p w:rsidR="00A02740" w:rsidRPr="00EF46D5" w:rsidRDefault="00303FD1" w:rsidP="00377E91">
      <w:pPr>
        <w:spacing w:after="0" w:line="240" w:lineRule="auto"/>
        <w:jc w:val="center"/>
        <w:rPr>
          <w:rFonts w:ascii="Times New Roman" w:hAnsi="Times New Roman" w:cs="Times New Roman"/>
          <w:sz w:val="24"/>
          <w:szCs w:val="24"/>
        </w:rPr>
      </w:pPr>
      <w:r w:rsidRPr="00EF46D5">
        <w:rPr>
          <w:rFonts w:ascii="Times New Roman" w:hAnsi="Times New Roman" w:cs="Times New Roman"/>
          <w:sz w:val="24"/>
          <w:szCs w:val="24"/>
        </w:rPr>
        <w:t>Москва</w:t>
      </w:r>
    </w:p>
    <w:p w:rsidR="00A02740" w:rsidRPr="00EF46D5" w:rsidRDefault="00303FD1" w:rsidP="00377E91">
      <w:pPr>
        <w:spacing w:after="0" w:line="240" w:lineRule="auto"/>
        <w:jc w:val="center"/>
        <w:rPr>
          <w:rFonts w:ascii="Times New Roman" w:hAnsi="Times New Roman" w:cs="Times New Roman"/>
          <w:sz w:val="24"/>
          <w:szCs w:val="24"/>
        </w:rPr>
      </w:pPr>
      <w:r w:rsidRPr="00EF46D5">
        <w:rPr>
          <w:rFonts w:ascii="Times New Roman" w:hAnsi="Times New Roman" w:cs="Times New Roman"/>
          <w:sz w:val="24"/>
          <w:szCs w:val="24"/>
        </w:rPr>
        <w:t>2017 г.</w:t>
      </w:r>
    </w:p>
    <w:p w:rsidR="00FB6BBF" w:rsidRDefault="00FB6BBF" w:rsidP="00983188">
      <w:pPr>
        <w:pStyle w:val="ConsPlusNormal"/>
        <w:ind w:firstLine="539"/>
        <w:jc w:val="both"/>
        <w:rPr>
          <w:rFonts w:ascii="Times New Roman" w:hAnsi="Times New Roman" w:cs="Times New Roman"/>
          <w:sz w:val="28"/>
          <w:szCs w:val="28"/>
        </w:rPr>
      </w:pPr>
    </w:p>
    <w:p w:rsidR="0075166E" w:rsidRPr="00FD7115" w:rsidRDefault="0075166E" w:rsidP="00983188">
      <w:pPr>
        <w:pStyle w:val="ConsPlusNormal"/>
        <w:ind w:firstLine="539"/>
        <w:jc w:val="both"/>
        <w:rPr>
          <w:rFonts w:ascii="Times New Roman" w:hAnsi="Times New Roman" w:cs="Times New Roman"/>
          <w:bCs/>
          <w:sz w:val="28"/>
          <w:szCs w:val="28"/>
        </w:rPr>
      </w:pPr>
      <w:r w:rsidRPr="00FD7115">
        <w:rPr>
          <w:rFonts w:ascii="Times New Roman" w:hAnsi="Times New Roman" w:cs="Times New Roman"/>
          <w:sz w:val="28"/>
          <w:szCs w:val="28"/>
        </w:rPr>
        <w:t>Во исполнение пункта 8 Н</w:t>
      </w:r>
      <w:r w:rsidRPr="00FD7115">
        <w:rPr>
          <w:rFonts w:ascii="Times New Roman" w:hAnsi="Times New Roman" w:cs="Times New Roman"/>
          <w:bCs/>
          <w:sz w:val="28"/>
          <w:szCs w:val="28"/>
        </w:rPr>
        <w:t xml:space="preserve">ационального плана противодействия коррупции </w:t>
      </w:r>
      <w:r w:rsidR="00FD7115">
        <w:rPr>
          <w:rFonts w:ascii="Times New Roman" w:hAnsi="Times New Roman" w:cs="Times New Roman"/>
          <w:bCs/>
          <w:sz w:val="28"/>
          <w:szCs w:val="28"/>
        </w:rPr>
        <w:br/>
      </w:r>
      <w:r w:rsidRPr="00FD7115">
        <w:rPr>
          <w:rFonts w:ascii="Times New Roman" w:hAnsi="Times New Roman" w:cs="Times New Roman"/>
          <w:bCs/>
          <w:sz w:val="28"/>
          <w:szCs w:val="28"/>
        </w:rPr>
        <w:t>на 2016 </w:t>
      </w:r>
      <w:r w:rsidRPr="00FD7115">
        <w:rPr>
          <w:rFonts w:ascii="Times New Roman" w:hAnsi="Times New Roman" w:cs="Times New Roman"/>
          <w:sz w:val="28"/>
          <w:szCs w:val="28"/>
        </w:rPr>
        <w:t>– </w:t>
      </w:r>
      <w:r w:rsidRPr="00FD7115">
        <w:rPr>
          <w:rFonts w:ascii="Times New Roman" w:hAnsi="Times New Roman" w:cs="Times New Roman"/>
          <w:bCs/>
          <w:sz w:val="28"/>
          <w:szCs w:val="28"/>
        </w:rPr>
        <w:t xml:space="preserve">2017 годы, утвержденного Указом Президента Российской Федерации  </w:t>
      </w:r>
      <w:r w:rsidR="00FD7115">
        <w:rPr>
          <w:rFonts w:ascii="Times New Roman" w:hAnsi="Times New Roman" w:cs="Times New Roman"/>
          <w:bCs/>
          <w:sz w:val="28"/>
          <w:szCs w:val="28"/>
        </w:rPr>
        <w:br/>
      </w:r>
      <w:r w:rsidRPr="00FD7115">
        <w:rPr>
          <w:rFonts w:ascii="Times New Roman" w:hAnsi="Times New Roman" w:cs="Times New Roman"/>
          <w:bCs/>
          <w:sz w:val="28"/>
          <w:szCs w:val="28"/>
        </w:rPr>
        <w:t xml:space="preserve">от 01.04.2016 № 147, </w:t>
      </w:r>
      <w:r w:rsidRPr="00FD7115">
        <w:rPr>
          <w:rFonts w:ascii="Times New Roman" w:hAnsi="Times New Roman" w:cs="Times New Roman"/>
          <w:sz w:val="28"/>
          <w:szCs w:val="28"/>
        </w:rPr>
        <w:t>Минюстом России</w:t>
      </w:r>
      <w:r w:rsidRPr="00FD7115">
        <w:rPr>
          <w:rFonts w:ascii="Times New Roman" w:hAnsi="Times New Roman" w:cs="Times New Roman"/>
          <w:bCs/>
          <w:sz w:val="28"/>
          <w:szCs w:val="28"/>
        </w:rPr>
        <w:t xml:space="preserve"> проводится работа, направленная </w:t>
      </w:r>
      <w:r w:rsidR="00FD7115">
        <w:rPr>
          <w:rFonts w:ascii="Times New Roman" w:hAnsi="Times New Roman" w:cs="Times New Roman"/>
          <w:bCs/>
          <w:sz w:val="28"/>
          <w:szCs w:val="28"/>
        </w:rPr>
        <w:br/>
      </w:r>
      <w:r w:rsidRPr="00FD7115">
        <w:rPr>
          <w:rFonts w:ascii="Times New Roman" w:hAnsi="Times New Roman" w:cs="Times New Roman"/>
          <w:bCs/>
          <w:sz w:val="28"/>
          <w:szCs w:val="28"/>
        </w:rPr>
        <w:t xml:space="preserve">на </w:t>
      </w:r>
      <w:r w:rsidRPr="00FD7115">
        <w:rPr>
          <w:rFonts w:ascii="Times New Roman" w:hAnsi="Times New Roman" w:cs="Times New Roman"/>
          <w:sz w:val="28"/>
          <w:szCs w:val="28"/>
        </w:rPr>
        <w:t xml:space="preserve">повышение эффективности противодействия коррупции  в учреждениях, созданных для выполнения задач, поставленных перед </w:t>
      </w:r>
      <w:r w:rsidRPr="00FD7115">
        <w:rPr>
          <w:rFonts w:ascii="Times New Roman" w:hAnsi="Times New Roman" w:cs="Times New Roman"/>
          <w:bCs/>
          <w:sz w:val="28"/>
          <w:szCs w:val="28"/>
        </w:rPr>
        <w:t xml:space="preserve">Минюстом России (далее – </w:t>
      </w:r>
      <w:r w:rsidR="007042D2" w:rsidRPr="00FD7115">
        <w:rPr>
          <w:rFonts w:ascii="Times New Roman" w:hAnsi="Times New Roman" w:cs="Times New Roman"/>
          <w:bCs/>
          <w:sz w:val="28"/>
          <w:szCs w:val="28"/>
        </w:rPr>
        <w:t>учреждения</w:t>
      </w:r>
      <w:r w:rsidRPr="00FD7115">
        <w:rPr>
          <w:rFonts w:ascii="Times New Roman" w:hAnsi="Times New Roman" w:cs="Times New Roman"/>
          <w:bCs/>
          <w:sz w:val="28"/>
          <w:szCs w:val="28"/>
        </w:rPr>
        <w:t xml:space="preserve"> Минюста России).  </w:t>
      </w:r>
    </w:p>
    <w:p w:rsidR="0075166E" w:rsidRPr="00FD7115" w:rsidRDefault="0075166E" w:rsidP="00983188">
      <w:pPr>
        <w:pStyle w:val="ConsPlusNormal"/>
        <w:ind w:firstLine="539"/>
        <w:jc w:val="both"/>
        <w:rPr>
          <w:rFonts w:ascii="Times New Roman" w:hAnsi="Times New Roman" w:cs="Times New Roman"/>
          <w:color w:val="000000"/>
          <w:sz w:val="28"/>
          <w:szCs w:val="28"/>
        </w:rPr>
      </w:pPr>
      <w:r w:rsidRPr="00FD7115">
        <w:rPr>
          <w:rFonts w:ascii="Times New Roman" w:hAnsi="Times New Roman" w:cs="Times New Roman"/>
          <w:sz w:val="28"/>
          <w:szCs w:val="28"/>
        </w:rPr>
        <w:t xml:space="preserve">С учетом законодательных новелл в антикоррупционном законодательстве Российской Федерации сформирована ведомственная нормативная правовая база, регулирующая вопросы профилактики коррупционных правонарушений среди работников, замещающих руководящие должности в этих учреждениях. В целях оказания методической помощи </w:t>
      </w:r>
      <w:r w:rsidR="00680126" w:rsidRPr="00FD7115">
        <w:rPr>
          <w:rFonts w:ascii="Times New Roman" w:hAnsi="Times New Roman" w:cs="Times New Roman"/>
          <w:sz w:val="28"/>
          <w:szCs w:val="28"/>
        </w:rPr>
        <w:t xml:space="preserve">учреждениям Минюста России </w:t>
      </w:r>
      <w:r w:rsidRPr="00FD7115">
        <w:rPr>
          <w:rFonts w:ascii="Times New Roman" w:hAnsi="Times New Roman" w:cs="Times New Roman"/>
          <w:sz w:val="28"/>
          <w:szCs w:val="28"/>
        </w:rPr>
        <w:t xml:space="preserve">в работе </w:t>
      </w:r>
      <w:r w:rsidR="00FD7115">
        <w:rPr>
          <w:rFonts w:ascii="Times New Roman" w:hAnsi="Times New Roman" w:cs="Times New Roman"/>
          <w:sz w:val="28"/>
          <w:szCs w:val="28"/>
        </w:rPr>
        <w:br/>
      </w:r>
      <w:r w:rsidRPr="00FD7115">
        <w:rPr>
          <w:rFonts w:ascii="Times New Roman" w:hAnsi="Times New Roman" w:cs="Times New Roman"/>
          <w:sz w:val="28"/>
          <w:szCs w:val="28"/>
        </w:rPr>
        <w:t>по профилактике коррупционных правонарушений на официальном сайте Минюста России в информационно-телекоммуникационной сети Интернет в разделе «Противодействие коррупции» размещены необходимые методические материалы. Кроме того, создан подраздел, ориентированный на профилактику коррупционных правонарушений среди работников учреждений Минюста России</w:t>
      </w:r>
      <w:bookmarkStart w:id="0" w:name="_GoBack"/>
      <w:r w:rsidRPr="002B0FD1">
        <w:rPr>
          <w:rStyle w:val="a3"/>
          <w:rFonts w:ascii="Times New Roman" w:hAnsi="Times New Roman" w:cs="Times New Roman"/>
          <w:color w:val="040404"/>
          <w:sz w:val="28"/>
          <w:szCs w:val="28"/>
          <w:u w:val="none"/>
          <w:bdr w:val="none" w:sz="0" w:space="0" w:color="auto" w:frame="1"/>
        </w:rPr>
        <w:t>.</w:t>
      </w:r>
      <w:bookmarkEnd w:id="0"/>
    </w:p>
    <w:p w:rsidR="0075166E" w:rsidRPr="00FD7115" w:rsidRDefault="0075166E" w:rsidP="00983188">
      <w:pPr>
        <w:spacing w:after="0" w:line="240" w:lineRule="auto"/>
        <w:ind w:firstLine="539"/>
        <w:jc w:val="both"/>
        <w:outlineLvl w:val="0"/>
        <w:rPr>
          <w:rFonts w:ascii="Times New Roman" w:hAnsi="Times New Roman" w:cs="Times New Roman"/>
          <w:bCs/>
          <w:sz w:val="28"/>
          <w:szCs w:val="28"/>
        </w:rPr>
      </w:pPr>
      <w:r w:rsidRPr="00FD7115">
        <w:rPr>
          <w:rFonts w:ascii="Times New Roman" w:hAnsi="Times New Roman" w:cs="Times New Roman"/>
          <w:sz w:val="28"/>
          <w:szCs w:val="28"/>
        </w:rPr>
        <w:t xml:space="preserve">На основании статьи 13.3 Федерального закона </w:t>
      </w:r>
      <w:hyperlink r:id="rId9" w:history="1">
        <w:r w:rsidRPr="00FD7115">
          <w:rPr>
            <w:rFonts w:ascii="Times New Roman" w:hAnsi="Times New Roman" w:cs="Times New Roman"/>
            <w:sz w:val="28"/>
            <w:szCs w:val="28"/>
          </w:rPr>
          <w:t xml:space="preserve">от 25.12.2008 № 273-ФЗ </w:t>
        </w:r>
      </w:hyperlink>
      <w:hyperlink r:id="rId10" w:history="1">
        <w:r w:rsidRPr="00FD7115">
          <w:rPr>
            <w:rFonts w:ascii="Times New Roman" w:hAnsi="Times New Roman" w:cs="Times New Roman"/>
            <w:sz w:val="28"/>
            <w:szCs w:val="28"/>
          </w:rPr>
          <w:t xml:space="preserve"> </w:t>
        </w:r>
        <w:r w:rsidR="00FD7115">
          <w:rPr>
            <w:rFonts w:ascii="Times New Roman" w:hAnsi="Times New Roman" w:cs="Times New Roman"/>
            <w:sz w:val="28"/>
            <w:szCs w:val="28"/>
          </w:rPr>
          <w:br/>
        </w:r>
        <w:r w:rsidRPr="00FD7115">
          <w:rPr>
            <w:rFonts w:ascii="Times New Roman" w:hAnsi="Times New Roman" w:cs="Times New Roman"/>
            <w:sz w:val="28"/>
            <w:szCs w:val="28"/>
          </w:rPr>
          <w:t xml:space="preserve">«О противодействии коррупции» </w:t>
        </w:r>
      </w:hyperlink>
      <w:r w:rsidRPr="00FD7115">
        <w:rPr>
          <w:rFonts w:ascii="Times New Roman" w:hAnsi="Times New Roman" w:cs="Times New Roman"/>
          <w:sz w:val="28"/>
          <w:szCs w:val="28"/>
        </w:rPr>
        <w:t xml:space="preserve"> и в соответствии с  поручением Минюста России от 24.05.2016 № 02/57492-СГ</w:t>
      </w:r>
      <w:r w:rsidR="00FD7115">
        <w:rPr>
          <w:rFonts w:ascii="Times New Roman" w:hAnsi="Times New Roman" w:cs="Times New Roman"/>
          <w:sz w:val="28"/>
          <w:szCs w:val="28"/>
        </w:rPr>
        <w:t xml:space="preserve">  </w:t>
      </w:r>
      <w:r w:rsidRPr="00FD7115">
        <w:rPr>
          <w:rFonts w:ascii="Times New Roman" w:hAnsi="Times New Roman" w:cs="Times New Roman"/>
          <w:sz w:val="28"/>
          <w:szCs w:val="28"/>
        </w:rPr>
        <w:t xml:space="preserve">во всех организациях Минюста России </w:t>
      </w:r>
      <w:r w:rsidRPr="00FD7115">
        <w:rPr>
          <w:rFonts w:ascii="Times New Roman" w:hAnsi="Times New Roman" w:cs="Times New Roman"/>
          <w:bCs/>
          <w:sz w:val="28"/>
          <w:szCs w:val="28"/>
        </w:rPr>
        <w:t xml:space="preserve">определены ответственные лица за профилактику коррупционных и иных правонарушений, утверждены их обязанности. </w:t>
      </w:r>
      <w:r w:rsidR="007042D2" w:rsidRPr="00FD7115">
        <w:rPr>
          <w:rFonts w:ascii="Times New Roman" w:hAnsi="Times New Roman" w:cs="Times New Roman"/>
          <w:bCs/>
          <w:sz w:val="28"/>
          <w:szCs w:val="28"/>
        </w:rPr>
        <w:t>В</w:t>
      </w:r>
      <w:r w:rsidRPr="00FD7115">
        <w:rPr>
          <w:rFonts w:ascii="Times New Roman" w:hAnsi="Times New Roman" w:cs="Times New Roman"/>
          <w:bCs/>
          <w:sz w:val="28"/>
          <w:szCs w:val="28"/>
        </w:rPr>
        <w:t xml:space="preserve">о всех учреждениях Минюста России разработаны </w:t>
      </w:r>
      <w:r w:rsidR="00FD7115">
        <w:rPr>
          <w:rFonts w:ascii="Times New Roman" w:hAnsi="Times New Roman" w:cs="Times New Roman"/>
          <w:bCs/>
          <w:sz w:val="28"/>
          <w:szCs w:val="28"/>
        </w:rPr>
        <w:br/>
      </w:r>
      <w:r w:rsidRPr="00FD7115">
        <w:rPr>
          <w:rFonts w:ascii="Times New Roman" w:hAnsi="Times New Roman" w:cs="Times New Roman"/>
          <w:bCs/>
          <w:sz w:val="28"/>
          <w:szCs w:val="28"/>
        </w:rPr>
        <w:t>и утверждены соответствующие планы</w:t>
      </w:r>
      <w:r w:rsidR="00E46AF0" w:rsidRPr="00FD7115">
        <w:rPr>
          <w:rFonts w:ascii="Times New Roman" w:hAnsi="Times New Roman" w:cs="Times New Roman"/>
          <w:bCs/>
          <w:sz w:val="28"/>
          <w:szCs w:val="28"/>
        </w:rPr>
        <w:t xml:space="preserve"> по противодействию коррупции</w:t>
      </w:r>
      <w:r w:rsidRPr="00FD7115">
        <w:rPr>
          <w:rFonts w:ascii="Times New Roman" w:hAnsi="Times New Roman" w:cs="Times New Roman"/>
          <w:bCs/>
          <w:sz w:val="28"/>
          <w:szCs w:val="28"/>
        </w:rPr>
        <w:t xml:space="preserve">. </w:t>
      </w:r>
      <w:r w:rsidR="00E46AF0" w:rsidRPr="00FD7115">
        <w:rPr>
          <w:rFonts w:ascii="Times New Roman" w:hAnsi="Times New Roman" w:cs="Times New Roman"/>
          <w:bCs/>
          <w:sz w:val="28"/>
          <w:szCs w:val="28"/>
        </w:rPr>
        <w:t>Проводится</w:t>
      </w:r>
      <w:r w:rsidRPr="00FD7115">
        <w:rPr>
          <w:rFonts w:ascii="Times New Roman" w:hAnsi="Times New Roman" w:cs="Times New Roman"/>
          <w:bCs/>
          <w:sz w:val="28"/>
          <w:szCs w:val="28"/>
        </w:rPr>
        <w:t xml:space="preserve"> работа по выполнению запланированных мероприятий. </w:t>
      </w:r>
    </w:p>
    <w:p w:rsidR="00965E68" w:rsidRPr="00FD7115" w:rsidRDefault="00680126" w:rsidP="00983188">
      <w:pPr>
        <w:spacing w:after="0" w:line="240" w:lineRule="auto"/>
        <w:ind w:firstLine="540"/>
        <w:jc w:val="both"/>
        <w:rPr>
          <w:rFonts w:ascii="Times New Roman" w:hAnsi="Times New Roman" w:cs="Times New Roman"/>
          <w:sz w:val="28"/>
          <w:szCs w:val="28"/>
        </w:rPr>
      </w:pPr>
      <w:r w:rsidRPr="00FD7115">
        <w:rPr>
          <w:rFonts w:ascii="Times New Roman" w:hAnsi="Times New Roman" w:cs="Times New Roman"/>
          <w:bCs/>
          <w:sz w:val="28"/>
          <w:szCs w:val="28"/>
        </w:rPr>
        <w:t>Одним и</w:t>
      </w:r>
      <w:r w:rsidR="00965E68" w:rsidRPr="00FD7115">
        <w:rPr>
          <w:rFonts w:ascii="Times New Roman" w:hAnsi="Times New Roman" w:cs="Times New Roman"/>
          <w:bCs/>
          <w:sz w:val="28"/>
          <w:szCs w:val="28"/>
        </w:rPr>
        <w:t xml:space="preserve">з </w:t>
      </w:r>
      <w:r w:rsidR="005F2B3E" w:rsidRPr="00FD7115">
        <w:rPr>
          <w:rFonts w:ascii="Times New Roman" w:hAnsi="Times New Roman" w:cs="Times New Roman"/>
          <w:bCs/>
          <w:sz w:val="28"/>
          <w:szCs w:val="28"/>
        </w:rPr>
        <w:t>первых шагов</w:t>
      </w:r>
      <w:r w:rsidR="00965E68" w:rsidRPr="00FD7115">
        <w:rPr>
          <w:rFonts w:ascii="Times New Roman" w:hAnsi="Times New Roman" w:cs="Times New Roman"/>
          <w:bCs/>
          <w:sz w:val="28"/>
          <w:szCs w:val="28"/>
        </w:rPr>
        <w:t xml:space="preserve"> в </w:t>
      </w:r>
      <w:r w:rsidR="00250C8F" w:rsidRPr="00FD7115">
        <w:rPr>
          <w:rFonts w:ascii="Times New Roman" w:hAnsi="Times New Roman" w:cs="Times New Roman"/>
          <w:bCs/>
          <w:sz w:val="28"/>
          <w:szCs w:val="28"/>
        </w:rPr>
        <w:t xml:space="preserve">антикоррупционном просвещении </w:t>
      </w:r>
      <w:r w:rsidR="00965E68" w:rsidRPr="00FD7115">
        <w:rPr>
          <w:rFonts w:ascii="Times New Roman" w:hAnsi="Times New Roman" w:cs="Times New Roman"/>
          <w:bCs/>
          <w:sz w:val="28"/>
          <w:szCs w:val="28"/>
        </w:rPr>
        <w:t xml:space="preserve">работников </w:t>
      </w:r>
      <w:r w:rsidR="00E46AF0" w:rsidRPr="00FD7115">
        <w:rPr>
          <w:rFonts w:ascii="Times New Roman" w:hAnsi="Times New Roman" w:cs="Times New Roman"/>
          <w:bCs/>
          <w:sz w:val="28"/>
          <w:szCs w:val="28"/>
        </w:rPr>
        <w:t>учреждений</w:t>
      </w:r>
      <w:r w:rsidR="00965E68" w:rsidRPr="00FD7115">
        <w:rPr>
          <w:rFonts w:ascii="Times New Roman" w:hAnsi="Times New Roman" w:cs="Times New Roman"/>
          <w:bCs/>
          <w:sz w:val="28"/>
          <w:szCs w:val="28"/>
        </w:rPr>
        <w:t xml:space="preserve"> Минюста России </w:t>
      </w:r>
      <w:r w:rsidR="00250C8F" w:rsidRPr="00FD7115">
        <w:rPr>
          <w:rFonts w:ascii="Times New Roman" w:hAnsi="Times New Roman" w:cs="Times New Roman"/>
          <w:sz w:val="28"/>
          <w:szCs w:val="28"/>
        </w:rPr>
        <w:t>является</w:t>
      </w:r>
      <w:r w:rsidR="00250C8F" w:rsidRPr="00FD7115">
        <w:rPr>
          <w:rFonts w:ascii="Times New Roman" w:hAnsi="Times New Roman" w:cs="Times New Roman"/>
          <w:bCs/>
          <w:sz w:val="28"/>
          <w:szCs w:val="28"/>
        </w:rPr>
        <w:t xml:space="preserve"> их ознакомление </w:t>
      </w:r>
      <w:r w:rsidR="00965E68" w:rsidRPr="00FD7115">
        <w:rPr>
          <w:rFonts w:ascii="Times New Roman" w:hAnsi="Times New Roman" w:cs="Times New Roman"/>
          <w:bCs/>
          <w:sz w:val="28"/>
          <w:szCs w:val="28"/>
        </w:rPr>
        <w:t>с</w:t>
      </w:r>
      <w:r w:rsidR="00965E68" w:rsidRPr="00FD7115">
        <w:rPr>
          <w:rFonts w:ascii="Times New Roman" w:hAnsi="Times New Roman" w:cs="Times New Roman"/>
          <w:sz w:val="28"/>
          <w:szCs w:val="28"/>
        </w:rPr>
        <w:t xml:space="preserve"> законодательством</w:t>
      </w:r>
      <w:r w:rsidR="00081FB1" w:rsidRPr="00FD7115">
        <w:rPr>
          <w:rFonts w:ascii="Times New Roman" w:hAnsi="Times New Roman" w:cs="Times New Roman"/>
          <w:sz w:val="28"/>
          <w:szCs w:val="28"/>
        </w:rPr>
        <w:t xml:space="preserve"> </w:t>
      </w:r>
      <w:r w:rsidR="00ED4C17" w:rsidRPr="00FD7115">
        <w:rPr>
          <w:rFonts w:ascii="Times New Roman" w:hAnsi="Times New Roman" w:cs="Times New Roman"/>
          <w:sz w:val="28"/>
          <w:szCs w:val="28"/>
        </w:rPr>
        <w:t xml:space="preserve"> </w:t>
      </w:r>
      <w:r w:rsidR="00FD7115">
        <w:rPr>
          <w:rFonts w:ascii="Times New Roman" w:hAnsi="Times New Roman" w:cs="Times New Roman"/>
          <w:sz w:val="28"/>
          <w:szCs w:val="28"/>
        </w:rPr>
        <w:br/>
      </w:r>
      <w:r w:rsidR="00965E68" w:rsidRPr="00FD7115">
        <w:rPr>
          <w:rFonts w:ascii="Times New Roman" w:hAnsi="Times New Roman" w:cs="Times New Roman"/>
          <w:sz w:val="28"/>
          <w:szCs w:val="28"/>
        </w:rPr>
        <w:t>по противодействию коррупции.</w:t>
      </w:r>
    </w:p>
    <w:p w:rsidR="00965E68" w:rsidRPr="00FD7115" w:rsidRDefault="00965E68" w:rsidP="00965E68">
      <w:pPr>
        <w:spacing w:after="0" w:line="240" w:lineRule="auto"/>
        <w:jc w:val="both"/>
        <w:rPr>
          <w:rFonts w:ascii="Times New Roman" w:hAnsi="Times New Roman" w:cs="Times New Roman"/>
          <w:sz w:val="28"/>
          <w:szCs w:val="28"/>
        </w:rPr>
      </w:pPr>
    </w:p>
    <w:p w:rsidR="00983188" w:rsidRDefault="00983188"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A02740" w:rsidRDefault="00A02740" w:rsidP="00965E68">
      <w:pPr>
        <w:spacing w:after="0" w:line="240" w:lineRule="auto"/>
        <w:jc w:val="both"/>
        <w:rPr>
          <w:rFonts w:ascii="Times New Roman" w:hAnsi="Times New Roman" w:cs="Times New Roman"/>
          <w:sz w:val="28"/>
          <w:szCs w:val="28"/>
        </w:rPr>
      </w:pPr>
    </w:p>
    <w:p w:rsidR="00A02740" w:rsidRDefault="00A02740" w:rsidP="00965E68">
      <w:pPr>
        <w:spacing w:after="0" w:line="240" w:lineRule="auto"/>
        <w:jc w:val="both"/>
        <w:rPr>
          <w:rFonts w:ascii="Times New Roman" w:hAnsi="Times New Roman" w:cs="Times New Roman"/>
          <w:sz w:val="28"/>
          <w:szCs w:val="28"/>
        </w:rPr>
      </w:pPr>
    </w:p>
    <w:p w:rsidR="00DB567B" w:rsidRDefault="00DB567B" w:rsidP="00965E68">
      <w:pPr>
        <w:spacing w:after="0" w:line="240" w:lineRule="auto"/>
        <w:jc w:val="both"/>
        <w:rPr>
          <w:rFonts w:ascii="Times New Roman" w:hAnsi="Times New Roman" w:cs="Times New Roman"/>
          <w:sz w:val="28"/>
          <w:szCs w:val="28"/>
        </w:rPr>
      </w:pPr>
    </w:p>
    <w:p w:rsidR="00E43D18" w:rsidRDefault="00E43D18" w:rsidP="00965E68">
      <w:pPr>
        <w:spacing w:after="0" w:line="240" w:lineRule="auto"/>
        <w:jc w:val="both"/>
        <w:rPr>
          <w:rFonts w:ascii="Times New Roman" w:hAnsi="Times New Roman" w:cs="Times New Roman"/>
          <w:sz w:val="28"/>
          <w:szCs w:val="28"/>
        </w:rPr>
      </w:pPr>
    </w:p>
    <w:p w:rsidR="001E71CD" w:rsidRDefault="001E71CD" w:rsidP="00965E68">
      <w:pPr>
        <w:spacing w:after="0" w:line="240" w:lineRule="auto"/>
        <w:jc w:val="both"/>
        <w:rPr>
          <w:rFonts w:ascii="Times New Roman" w:hAnsi="Times New Roman" w:cs="Times New Roman"/>
          <w:sz w:val="28"/>
          <w:szCs w:val="28"/>
        </w:rPr>
      </w:pPr>
    </w:p>
    <w:p w:rsidR="00E43D18" w:rsidRDefault="00C70F11" w:rsidP="004538E7">
      <w:pPr>
        <w:spacing w:after="0" w:line="240" w:lineRule="auto"/>
        <w:jc w:val="center"/>
        <w:rPr>
          <w:rFonts w:ascii="Times New Roman" w:hAnsi="Times New Roman" w:cs="Times New Roman"/>
          <w:b/>
          <w:sz w:val="28"/>
          <w:szCs w:val="28"/>
        </w:rPr>
      </w:pPr>
      <w:bookmarkStart w:id="1" w:name="_Toc369706628"/>
      <w:r w:rsidRPr="001965E0">
        <w:rPr>
          <w:rFonts w:ascii="Times New Roman" w:hAnsi="Times New Roman" w:cs="Times New Roman"/>
          <w:b/>
          <w:sz w:val="28"/>
          <w:szCs w:val="28"/>
          <w:lang w:val="en-US"/>
        </w:rPr>
        <w:lastRenderedPageBreak/>
        <w:t>I</w:t>
      </w:r>
      <w:r w:rsidRPr="001965E0">
        <w:rPr>
          <w:rFonts w:ascii="Times New Roman" w:hAnsi="Times New Roman" w:cs="Times New Roman"/>
          <w:b/>
          <w:sz w:val="28"/>
          <w:szCs w:val="28"/>
        </w:rPr>
        <w:t>.</w:t>
      </w:r>
      <w:r w:rsidR="007042D2" w:rsidRPr="001965E0">
        <w:rPr>
          <w:rFonts w:ascii="Times New Roman" w:hAnsi="Times New Roman" w:cs="Times New Roman"/>
          <w:b/>
          <w:sz w:val="28"/>
          <w:szCs w:val="28"/>
        </w:rPr>
        <w:t> </w:t>
      </w:r>
      <w:bookmarkEnd w:id="1"/>
      <w:r w:rsidR="00B86344">
        <w:rPr>
          <w:rFonts w:ascii="Times New Roman" w:hAnsi="Times New Roman" w:cs="Times New Roman"/>
          <w:b/>
          <w:sz w:val="28"/>
          <w:szCs w:val="28"/>
        </w:rPr>
        <w:t xml:space="preserve">Основные нормы </w:t>
      </w:r>
      <w:r w:rsidR="001965E0" w:rsidRPr="00B228F0">
        <w:rPr>
          <w:rFonts w:ascii="Times New Roman" w:hAnsi="Times New Roman" w:cs="Times New Roman"/>
          <w:b/>
          <w:sz w:val="28"/>
          <w:szCs w:val="28"/>
        </w:rPr>
        <w:t xml:space="preserve">законодательства Российской Федерации </w:t>
      </w:r>
    </w:p>
    <w:p w:rsidR="00B857DC" w:rsidRDefault="00E43D18" w:rsidP="004538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сфере </w:t>
      </w:r>
      <w:r w:rsidR="001965E0" w:rsidRPr="00B228F0">
        <w:rPr>
          <w:rFonts w:ascii="Times New Roman" w:hAnsi="Times New Roman" w:cs="Times New Roman"/>
          <w:b/>
          <w:sz w:val="28"/>
          <w:szCs w:val="28"/>
        </w:rPr>
        <w:t xml:space="preserve"> противодействи</w:t>
      </w:r>
      <w:r>
        <w:rPr>
          <w:rFonts w:ascii="Times New Roman" w:hAnsi="Times New Roman" w:cs="Times New Roman"/>
          <w:b/>
          <w:sz w:val="28"/>
          <w:szCs w:val="28"/>
        </w:rPr>
        <w:t>я</w:t>
      </w:r>
      <w:r w:rsidR="001965E0" w:rsidRPr="00B228F0">
        <w:rPr>
          <w:rFonts w:ascii="Times New Roman" w:hAnsi="Times New Roman" w:cs="Times New Roman"/>
          <w:b/>
          <w:sz w:val="28"/>
          <w:szCs w:val="28"/>
        </w:rPr>
        <w:t xml:space="preserve"> коррупции</w:t>
      </w:r>
      <w:r w:rsidR="00B857DC">
        <w:rPr>
          <w:rFonts w:ascii="Times New Roman" w:hAnsi="Times New Roman" w:cs="Times New Roman"/>
          <w:b/>
          <w:sz w:val="28"/>
          <w:szCs w:val="28"/>
        </w:rPr>
        <w:t xml:space="preserve"> в части, касающейся </w:t>
      </w:r>
    </w:p>
    <w:p w:rsidR="00B857DC" w:rsidRDefault="00B857DC" w:rsidP="004538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судебно-экспертных учреждений Минюста России</w:t>
      </w:r>
    </w:p>
    <w:p w:rsidR="00E43D18" w:rsidRDefault="00E43D18" w:rsidP="004538E7">
      <w:pPr>
        <w:spacing w:after="0" w:line="240" w:lineRule="auto"/>
        <w:jc w:val="center"/>
        <w:rPr>
          <w:rFonts w:ascii="Times New Roman" w:hAnsi="Times New Roman" w:cs="Times New Roman"/>
          <w:b/>
          <w:sz w:val="28"/>
          <w:szCs w:val="28"/>
        </w:rPr>
      </w:pPr>
    </w:p>
    <w:p w:rsidR="00BA741B" w:rsidRDefault="00DB567B" w:rsidP="004538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Федеральный закон от 25.12.2008</w:t>
      </w:r>
      <w:r w:rsidR="00624EBA" w:rsidRPr="00DB567B">
        <w:rPr>
          <w:rFonts w:ascii="Times New Roman" w:hAnsi="Times New Roman" w:cs="Times New Roman"/>
          <w:b/>
          <w:sz w:val="28"/>
          <w:szCs w:val="28"/>
        </w:rPr>
        <w:t xml:space="preserve"> № 273-ФЗ</w:t>
      </w:r>
      <w:r w:rsidR="00CA0D06" w:rsidRPr="00DB567B">
        <w:rPr>
          <w:rFonts w:ascii="Times New Roman" w:hAnsi="Times New Roman" w:cs="Times New Roman"/>
          <w:b/>
          <w:sz w:val="28"/>
          <w:szCs w:val="28"/>
        </w:rPr>
        <w:t xml:space="preserve"> </w:t>
      </w:r>
    </w:p>
    <w:p w:rsidR="00624EBA" w:rsidRPr="00DB567B" w:rsidRDefault="00624EBA" w:rsidP="002F7BE6">
      <w:pPr>
        <w:pStyle w:val="ConsPlusNormal"/>
        <w:jc w:val="center"/>
        <w:rPr>
          <w:rFonts w:ascii="Times New Roman" w:hAnsi="Times New Roman" w:cs="Times New Roman"/>
          <w:b/>
          <w:sz w:val="28"/>
          <w:szCs w:val="28"/>
        </w:rPr>
      </w:pPr>
      <w:r w:rsidRPr="00DB567B">
        <w:rPr>
          <w:rFonts w:ascii="Times New Roman" w:hAnsi="Times New Roman" w:cs="Times New Roman"/>
          <w:b/>
          <w:sz w:val="28"/>
          <w:szCs w:val="28"/>
        </w:rPr>
        <w:t xml:space="preserve"> «О противодействии коррупции»</w:t>
      </w:r>
    </w:p>
    <w:p w:rsidR="00624EBA" w:rsidRPr="00571A36" w:rsidRDefault="00624EBA" w:rsidP="00624EBA">
      <w:pPr>
        <w:pStyle w:val="ConsPlusTitle"/>
        <w:jc w:val="both"/>
        <w:rPr>
          <w:i/>
          <w:sz w:val="20"/>
          <w:szCs w:val="20"/>
        </w:rPr>
      </w:pPr>
      <w:r w:rsidRPr="00571A36">
        <w:rPr>
          <w:i/>
          <w:sz w:val="20"/>
          <w:szCs w:val="20"/>
        </w:rPr>
        <w:t xml:space="preserve">         </w:t>
      </w:r>
    </w:p>
    <w:p w:rsidR="00853160" w:rsidRPr="002116F5" w:rsidRDefault="00853160" w:rsidP="00853160">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2116F5">
        <w:rPr>
          <w:rFonts w:ascii="Times New Roman" w:hAnsi="Times New Roman" w:cs="Times New Roman"/>
          <w:bCs/>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021CF" w:rsidRDefault="009021CF" w:rsidP="009021CF">
      <w:pPr>
        <w:autoSpaceDE w:val="0"/>
        <w:autoSpaceDN w:val="0"/>
        <w:adjustRightInd w:val="0"/>
        <w:spacing w:after="0" w:line="240" w:lineRule="auto"/>
        <w:ind w:firstLine="540"/>
        <w:jc w:val="both"/>
        <w:rPr>
          <w:rFonts w:ascii="Times New Roman" w:hAnsi="Times New Roman" w:cs="Times New Roman"/>
          <w:bCs/>
          <w:sz w:val="28"/>
          <w:szCs w:val="28"/>
        </w:rPr>
      </w:pPr>
      <w:bookmarkStart w:id="2" w:name="Par1"/>
      <w:bookmarkStart w:id="3" w:name="Par4"/>
      <w:bookmarkEnd w:id="2"/>
      <w:bookmarkEnd w:id="3"/>
    </w:p>
    <w:p w:rsidR="00853160" w:rsidRPr="00CD5DB0" w:rsidRDefault="002116F5" w:rsidP="009021CF">
      <w:pPr>
        <w:autoSpaceDE w:val="0"/>
        <w:autoSpaceDN w:val="0"/>
        <w:adjustRightInd w:val="0"/>
        <w:spacing w:after="0" w:line="240" w:lineRule="auto"/>
        <w:ind w:firstLine="540"/>
        <w:jc w:val="both"/>
        <w:rPr>
          <w:rFonts w:ascii="Times New Roman" w:hAnsi="Times New Roman" w:cs="Times New Roman"/>
          <w:b/>
          <w:bCs/>
          <w:sz w:val="28"/>
          <w:szCs w:val="28"/>
        </w:rPr>
      </w:pPr>
      <w:r w:rsidRPr="002116F5">
        <w:rPr>
          <w:rFonts w:ascii="Times New Roman" w:hAnsi="Times New Roman" w:cs="Times New Roman"/>
          <w:bCs/>
          <w:sz w:val="28"/>
          <w:szCs w:val="28"/>
        </w:rPr>
        <w:t>4</w:t>
      </w:r>
      <w:r w:rsidRPr="00CD5DB0">
        <w:rPr>
          <w:rFonts w:ascii="Times New Roman" w:hAnsi="Times New Roman" w:cs="Times New Roman"/>
          <w:bCs/>
          <w:sz w:val="28"/>
          <w:szCs w:val="28"/>
        </w:rPr>
        <w:t>. </w:t>
      </w:r>
      <w:proofErr w:type="gramStart"/>
      <w:r w:rsidR="00853160" w:rsidRPr="00CD5DB0">
        <w:rPr>
          <w:rFonts w:ascii="Times New Roman" w:hAnsi="Times New Roman" w:cs="Times New Roman"/>
          <w:bCs/>
          <w:sz w:val="28"/>
          <w:szCs w:val="28"/>
        </w:rPr>
        <w:t xml:space="preserve">Работодатель при заключении трудового или гражданско-правового договора на выполнение работ (оказание услуг), указанного в </w:t>
      </w:r>
      <w:hyperlink w:anchor="Par1" w:history="1">
        <w:r w:rsidR="00853160" w:rsidRPr="00CD5DB0">
          <w:rPr>
            <w:rFonts w:ascii="Times New Roman" w:hAnsi="Times New Roman" w:cs="Times New Roman"/>
            <w:bCs/>
            <w:sz w:val="28"/>
            <w:szCs w:val="28"/>
          </w:rPr>
          <w:t>части 1</w:t>
        </w:r>
      </w:hyperlink>
      <w:r w:rsidR="00853160" w:rsidRPr="00CD5DB0">
        <w:rPr>
          <w:rFonts w:ascii="Times New Roman" w:hAnsi="Times New Roman" w:cs="Times New Roman"/>
          <w:bCs/>
          <w:sz w:val="28"/>
          <w:szCs w:val="28"/>
        </w:rPr>
        <w:t xml:space="preserve"> настоящей статьи, </w:t>
      </w:r>
      <w:r w:rsidRPr="00CD5DB0">
        <w:rPr>
          <w:rFonts w:ascii="Times New Roman" w:hAnsi="Times New Roman" w:cs="Times New Roman"/>
          <w:bCs/>
          <w:sz w:val="28"/>
          <w:szCs w:val="28"/>
        </w:rPr>
        <w:t xml:space="preserve">                   </w:t>
      </w:r>
      <w:r w:rsidR="00853160" w:rsidRPr="00CD5DB0">
        <w:rPr>
          <w:rFonts w:ascii="Times New Roman" w:hAnsi="Times New Roman" w:cs="Times New Roman"/>
          <w:bCs/>
          <w:sz w:val="28"/>
          <w:szCs w:val="28"/>
        </w:rPr>
        <w:t xml:space="preserve">с гражданином, замещавшим должности государственной или муниципальной службы, </w:t>
      </w:r>
      <w:hyperlink r:id="rId11" w:history="1">
        <w:r w:rsidR="00853160" w:rsidRPr="00CD5DB0">
          <w:rPr>
            <w:rFonts w:ascii="Times New Roman" w:hAnsi="Times New Roman" w:cs="Times New Roman"/>
            <w:bCs/>
            <w:sz w:val="28"/>
            <w:szCs w:val="28"/>
          </w:rPr>
          <w:t>перечень</w:t>
        </w:r>
      </w:hyperlink>
      <w:r w:rsidR="00853160" w:rsidRPr="00CD5DB0">
        <w:rPr>
          <w:rFonts w:ascii="Times New Roman" w:hAnsi="Times New Roman" w:cs="Times New Roman"/>
          <w:bCs/>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00853160" w:rsidRPr="00CD5DB0">
        <w:rPr>
          <w:rFonts w:ascii="Times New Roman" w:hAnsi="Times New Roman" w:cs="Times New Roman"/>
          <w:bCs/>
          <w:sz w:val="28"/>
          <w:szCs w:val="28"/>
        </w:rPr>
        <w:t xml:space="preserve"> муниципального служащего по последнему месту его службы в </w:t>
      </w:r>
      <w:hyperlink r:id="rId12" w:history="1">
        <w:r w:rsidR="00853160" w:rsidRPr="00CD5DB0">
          <w:rPr>
            <w:rFonts w:ascii="Times New Roman" w:hAnsi="Times New Roman" w:cs="Times New Roman"/>
            <w:bCs/>
            <w:sz w:val="28"/>
            <w:szCs w:val="28"/>
          </w:rPr>
          <w:t>порядке</w:t>
        </w:r>
      </w:hyperlink>
      <w:r w:rsidR="00853160" w:rsidRPr="00CD5DB0">
        <w:rPr>
          <w:rFonts w:ascii="Times New Roman" w:hAnsi="Times New Roman" w:cs="Times New Roman"/>
          <w:bCs/>
          <w:sz w:val="28"/>
          <w:szCs w:val="28"/>
        </w:rPr>
        <w:t>, устанавливаемом нормативными правовыми актами Российской Федерации</w:t>
      </w:r>
      <w:r w:rsidR="00853160" w:rsidRPr="00D21363">
        <w:rPr>
          <w:rFonts w:ascii="Times New Roman" w:hAnsi="Times New Roman" w:cs="Times New Roman"/>
          <w:bCs/>
          <w:sz w:val="28"/>
          <w:szCs w:val="28"/>
        </w:rPr>
        <w:t>.</w:t>
      </w:r>
    </w:p>
    <w:p w:rsidR="00853160" w:rsidRPr="002116F5" w:rsidRDefault="00853160" w:rsidP="00853160">
      <w:pPr>
        <w:autoSpaceDE w:val="0"/>
        <w:autoSpaceDN w:val="0"/>
        <w:adjustRightInd w:val="0"/>
        <w:spacing w:after="0" w:line="240" w:lineRule="auto"/>
        <w:ind w:firstLine="540"/>
        <w:jc w:val="both"/>
        <w:rPr>
          <w:rFonts w:ascii="Times New Roman" w:hAnsi="Times New Roman" w:cs="Times New Roman"/>
          <w:bCs/>
          <w:sz w:val="28"/>
          <w:szCs w:val="28"/>
        </w:rPr>
      </w:pPr>
      <w:r w:rsidRPr="00CD5DB0">
        <w:rPr>
          <w:rFonts w:ascii="Times New Roman" w:hAnsi="Times New Roman" w:cs="Times New Roman"/>
          <w:bCs/>
          <w:sz w:val="28"/>
          <w:szCs w:val="28"/>
        </w:rPr>
        <w:t xml:space="preserve">5. Неисполнение работодателем обязанности, установленной </w:t>
      </w:r>
      <w:hyperlink w:anchor="Par4" w:history="1">
        <w:r w:rsidRPr="00CD5DB0">
          <w:rPr>
            <w:rFonts w:ascii="Times New Roman" w:hAnsi="Times New Roman" w:cs="Times New Roman"/>
            <w:bCs/>
            <w:sz w:val="28"/>
            <w:szCs w:val="28"/>
          </w:rPr>
          <w:t>частью 4</w:t>
        </w:r>
      </w:hyperlink>
      <w:r w:rsidRPr="002116F5">
        <w:rPr>
          <w:rFonts w:ascii="Times New Roman" w:hAnsi="Times New Roman" w:cs="Times New Roman"/>
          <w:bCs/>
          <w:sz w:val="28"/>
          <w:szCs w:val="28"/>
        </w:rPr>
        <w:t xml:space="preserve"> настоящей статьи, является правонарушением и влечет ответственность</w:t>
      </w:r>
      <w:r w:rsidR="00A82C6C">
        <w:rPr>
          <w:rFonts w:ascii="Times New Roman" w:hAnsi="Times New Roman" w:cs="Times New Roman"/>
          <w:bCs/>
          <w:sz w:val="28"/>
          <w:szCs w:val="28"/>
        </w:rPr>
        <w:t xml:space="preserve">                            </w:t>
      </w:r>
      <w:r w:rsidRPr="002116F5">
        <w:rPr>
          <w:rFonts w:ascii="Times New Roman" w:hAnsi="Times New Roman" w:cs="Times New Roman"/>
          <w:bCs/>
          <w:sz w:val="28"/>
          <w:szCs w:val="28"/>
        </w:rPr>
        <w:t xml:space="preserve"> в соответствии с законодательством Российской Федерации.</w:t>
      </w:r>
    </w:p>
    <w:p w:rsidR="00853160" w:rsidRDefault="00853160" w:rsidP="00853160">
      <w:pPr>
        <w:autoSpaceDE w:val="0"/>
        <w:autoSpaceDN w:val="0"/>
        <w:adjustRightInd w:val="0"/>
        <w:spacing w:after="0" w:line="240" w:lineRule="auto"/>
        <w:ind w:firstLine="540"/>
        <w:jc w:val="both"/>
        <w:rPr>
          <w:rFonts w:ascii="Times New Roman" w:hAnsi="Times New Roman" w:cs="Times New Roman"/>
          <w:b/>
          <w:bCs/>
          <w:sz w:val="28"/>
          <w:szCs w:val="28"/>
        </w:rPr>
      </w:pPr>
    </w:p>
    <w:p w:rsidR="00624EBA" w:rsidRPr="00F63874" w:rsidRDefault="00624EBA" w:rsidP="00624EBA">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F63874">
        <w:rPr>
          <w:rFonts w:ascii="Times New Roman" w:hAnsi="Times New Roman" w:cs="Times New Roman"/>
          <w:bCs/>
          <w:sz w:val="28"/>
          <w:szCs w:val="28"/>
        </w:rPr>
        <w:t>Статья 12.2. Ограничения и обязанности, налагаемые на работников, замещающих отдельные должности на основании трудового договора</w:t>
      </w:r>
      <w:r w:rsidR="00983188" w:rsidRPr="00F63874">
        <w:rPr>
          <w:rFonts w:ascii="Times New Roman" w:hAnsi="Times New Roman" w:cs="Times New Roman"/>
          <w:bCs/>
          <w:sz w:val="28"/>
          <w:szCs w:val="28"/>
        </w:rPr>
        <w:t xml:space="preserve"> </w:t>
      </w:r>
      <w:r w:rsidR="00D75D65">
        <w:rPr>
          <w:rFonts w:ascii="Times New Roman" w:hAnsi="Times New Roman" w:cs="Times New Roman"/>
          <w:bCs/>
          <w:sz w:val="28"/>
          <w:szCs w:val="28"/>
        </w:rPr>
        <w:t xml:space="preserve">                               </w:t>
      </w:r>
      <w:r w:rsidRPr="00F63874">
        <w:rPr>
          <w:rFonts w:ascii="Times New Roman" w:hAnsi="Times New Roman" w:cs="Times New Roman"/>
          <w:bCs/>
          <w:sz w:val="28"/>
          <w:szCs w:val="28"/>
        </w:rPr>
        <w:t>в организациях, создаваемых для выполнения задач, поставленных перед федеральными государственными органами</w:t>
      </w:r>
    </w:p>
    <w:p w:rsidR="00624EBA" w:rsidRPr="00571A36" w:rsidRDefault="00624EBA" w:rsidP="00624EBA">
      <w:pPr>
        <w:autoSpaceDE w:val="0"/>
        <w:autoSpaceDN w:val="0"/>
        <w:adjustRightInd w:val="0"/>
        <w:spacing w:after="0" w:line="240" w:lineRule="auto"/>
        <w:ind w:firstLine="540"/>
        <w:jc w:val="both"/>
        <w:rPr>
          <w:rFonts w:ascii="Times New Roman" w:hAnsi="Times New Roman" w:cs="Times New Roman"/>
          <w:bCs/>
          <w:sz w:val="20"/>
          <w:szCs w:val="20"/>
        </w:rPr>
      </w:pPr>
    </w:p>
    <w:p w:rsidR="00624EBA" w:rsidRPr="00DB567B"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DB567B">
        <w:rPr>
          <w:rFonts w:ascii="Times New Roman" w:hAnsi="Times New Roman" w:cs="Times New Roman"/>
          <w:bCs/>
          <w:sz w:val="28"/>
          <w:szCs w:val="28"/>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w:t>
      </w:r>
      <w:r w:rsidR="00983188" w:rsidRPr="00DB567B">
        <w:rPr>
          <w:rFonts w:ascii="Times New Roman" w:hAnsi="Times New Roman" w:cs="Times New Roman"/>
          <w:bCs/>
          <w:sz w:val="28"/>
          <w:szCs w:val="28"/>
        </w:rPr>
        <w:t xml:space="preserve"> </w:t>
      </w:r>
      <w:r w:rsidRPr="00DB567B">
        <w:rPr>
          <w:rFonts w:ascii="Times New Roman" w:hAnsi="Times New Roman" w:cs="Times New Roman"/>
          <w:bCs/>
          <w:sz w:val="28"/>
          <w:szCs w:val="28"/>
        </w:rPr>
        <w:t>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009021CF">
        <w:rPr>
          <w:rFonts w:ascii="Times New Roman" w:hAnsi="Times New Roman" w:cs="Times New Roman"/>
          <w:bCs/>
          <w:sz w:val="28"/>
          <w:szCs w:val="28"/>
        </w:rPr>
        <w:t>.</w:t>
      </w:r>
      <w:proofErr w:type="gramEnd"/>
    </w:p>
    <w:p w:rsidR="00624EBA" w:rsidRPr="00571A36" w:rsidRDefault="00624EBA" w:rsidP="00624EBA">
      <w:pPr>
        <w:autoSpaceDE w:val="0"/>
        <w:autoSpaceDN w:val="0"/>
        <w:adjustRightInd w:val="0"/>
        <w:spacing w:after="0" w:line="240" w:lineRule="auto"/>
        <w:ind w:firstLine="540"/>
        <w:jc w:val="both"/>
        <w:rPr>
          <w:rFonts w:ascii="Times New Roman" w:hAnsi="Times New Roman" w:cs="Times New Roman"/>
          <w:bCs/>
          <w:sz w:val="25"/>
          <w:szCs w:val="25"/>
        </w:rPr>
      </w:pPr>
    </w:p>
    <w:p w:rsidR="00624EBA" w:rsidRPr="00F63874" w:rsidRDefault="00624EBA" w:rsidP="00624EBA">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F63874">
        <w:rPr>
          <w:rFonts w:ascii="Times New Roman" w:hAnsi="Times New Roman" w:cs="Times New Roman"/>
          <w:bCs/>
          <w:sz w:val="28"/>
          <w:szCs w:val="28"/>
        </w:rPr>
        <w:t xml:space="preserve">Статья 12.3. Обязанность передачи ценных бумаг (долей участия, паев </w:t>
      </w:r>
      <w:r w:rsidR="00DB567B">
        <w:rPr>
          <w:rFonts w:ascii="Times New Roman" w:hAnsi="Times New Roman" w:cs="Times New Roman"/>
          <w:bCs/>
          <w:sz w:val="28"/>
          <w:szCs w:val="28"/>
        </w:rPr>
        <w:br/>
      </w:r>
      <w:r w:rsidRPr="00F63874">
        <w:rPr>
          <w:rFonts w:ascii="Times New Roman" w:hAnsi="Times New Roman" w:cs="Times New Roman"/>
          <w:bCs/>
          <w:sz w:val="28"/>
          <w:szCs w:val="28"/>
        </w:rPr>
        <w:t xml:space="preserve">в уставных (складочных) капиталах организаций) в доверительное управление </w:t>
      </w:r>
      <w:r w:rsidR="00DB567B">
        <w:rPr>
          <w:rFonts w:ascii="Times New Roman" w:hAnsi="Times New Roman" w:cs="Times New Roman"/>
          <w:bCs/>
          <w:sz w:val="28"/>
          <w:szCs w:val="28"/>
        </w:rPr>
        <w:br/>
      </w:r>
      <w:r w:rsidRPr="00F63874">
        <w:rPr>
          <w:rFonts w:ascii="Times New Roman" w:hAnsi="Times New Roman" w:cs="Times New Roman"/>
          <w:bCs/>
          <w:sz w:val="28"/>
          <w:szCs w:val="28"/>
        </w:rPr>
        <w:t>в целях предотвращения конфликта интересов</w:t>
      </w:r>
    </w:p>
    <w:p w:rsidR="00624EBA" w:rsidRPr="00571A36" w:rsidRDefault="00624EBA" w:rsidP="00624EBA">
      <w:pPr>
        <w:autoSpaceDE w:val="0"/>
        <w:autoSpaceDN w:val="0"/>
        <w:adjustRightInd w:val="0"/>
        <w:spacing w:after="0" w:line="240" w:lineRule="auto"/>
        <w:ind w:firstLine="540"/>
        <w:jc w:val="both"/>
        <w:rPr>
          <w:rFonts w:ascii="Times New Roman" w:hAnsi="Times New Roman" w:cs="Times New Roman"/>
          <w:bCs/>
          <w:sz w:val="20"/>
          <w:szCs w:val="20"/>
        </w:rPr>
      </w:pPr>
    </w:p>
    <w:p w:rsidR="00624EBA" w:rsidRPr="00DB567B" w:rsidRDefault="00DB567B" w:rsidP="00624EBA">
      <w:pPr>
        <w:autoSpaceDE w:val="0"/>
        <w:autoSpaceDN w:val="0"/>
        <w:adjustRightInd w:val="0"/>
        <w:spacing w:after="0" w:line="240" w:lineRule="auto"/>
        <w:ind w:firstLine="540"/>
        <w:jc w:val="both"/>
        <w:rPr>
          <w:rFonts w:ascii="Times New Roman" w:hAnsi="Times New Roman" w:cs="Times New Roman"/>
          <w:bCs/>
          <w:sz w:val="28"/>
          <w:szCs w:val="28"/>
        </w:rPr>
      </w:pPr>
      <w:bookmarkStart w:id="4" w:name="Par11"/>
      <w:bookmarkEnd w:id="4"/>
      <w:proofErr w:type="gramStart"/>
      <w:r>
        <w:rPr>
          <w:rFonts w:ascii="Times New Roman" w:hAnsi="Times New Roman" w:cs="Times New Roman"/>
          <w:bCs/>
          <w:sz w:val="28"/>
          <w:szCs w:val="28"/>
        </w:rPr>
        <w:t>В случае</w:t>
      </w:r>
      <w:r w:rsidR="00624EBA" w:rsidRPr="00DB567B">
        <w:rPr>
          <w:rFonts w:ascii="Times New Roman" w:hAnsi="Times New Roman" w:cs="Times New Roman"/>
          <w:bCs/>
          <w:sz w:val="28"/>
          <w:szCs w:val="28"/>
        </w:rPr>
        <w:t xml:space="preserve"> если владение лицом, замещающим</w:t>
      </w:r>
      <w:r w:rsidR="00C2670B" w:rsidRPr="00DB567B">
        <w:rPr>
          <w:rFonts w:ascii="Times New Roman" w:hAnsi="Times New Roman" w:cs="Times New Roman"/>
          <w:bCs/>
          <w:sz w:val="28"/>
          <w:szCs w:val="28"/>
        </w:rPr>
        <w:t>…</w:t>
      </w:r>
      <w:r w:rsidR="00624EBA" w:rsidRPr="00DB567B">
        <w:rPr>
          <w:rFonts w:ascii="Times New Roman" w:hAnsi="Times New Roman" w:cs="Times New Roman"/>
          <w:bCs/>
          <w:sz w:val="28"/>
          <w:szCs w:val="28"/>
        </w:rPr>
        <w:t xml:space="preserve">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w:t>
      </w:r>
      <w:r w:rsidR="00624EBA" w:rsidRPr="00DB567B">
        <w:rPr>
          <w:rFonts w:ascii="Times New Roman" w:hAnsi="Times New Roman" w:cs="Times New Roman"/>
          <w:bCs/>
          <w:sz w:val="28"/>
          <w:szCs w:val="28"/>
        </w:rPr>
        <w:lastRenderedPageBreak/>
        <w:t>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w:t>
      </w:r>
      <w:proofErr w:type="gramEnd"/>
      <w:r w:rsidR="00624EBA" w:rsidRPr="00DB567B">
        <w:rPr>
          <w:rFonts w:ascii="Times New Roman" w:hAnsi="Times New Roman" w:cs="Times New Roman"/>
          <w:bCs/>
          <w:sz w:val="28"/>
          <w:szCs w:val="28"/>
        </w:rPr>
        <w:t xml:space="preserve"> </w:t>
      </w:r>
      <w:r>
        <w:rPr>
          <w:rFonts w:ascii="Times New Roman" w:hAnsi="Times New Roman" w:cs="Times New Roman"/>
          <w:bCs/>
          <w:sz w:val="28"/>
          <w:szCs w:val="28"/>
        </w:rPr>
        <w:br/>
      </w:r>
      <w:r w:rsidR="00624EBA" w:rsidRPr="00DB567B">
        <w:rPr>
          <w:rFonts w:ascii="Times New Roman" w:hAnsi="Times New Roman" w:cs="Times New Roman"/>
          <w:bCs/>
          <w:sz w:val="28"/>
          <w:szCs w:val="28"/>
        </w:rPr>
        <w:t>с гражданским законодательством Российской Федерации</w:t>
      </w:r>
      <w:r w:rsidR="00C2670B" w:rsidRPr="00DB567B">
        <w:rPr>
          <w:rFonts w:ascii="Times New Roman" w:hAnsi="Times New Roman" w:cs="Times New Roman"/>
          <w:bCs/>
          <w:sz w:val="28"/>
          <w:szCs w:val="28"/>
        </w:rPr>
        <w:t>…</w:t>
      </w:r>
    </w:p>
    <w:p w:rsidR="00624EBA" w:rsidRPr="00571A36" w:rsidRDefault="00624EBA" w:rsidP="00624EBA">
      <w:pPr>
        <w:autoSpaceDE w:val="0"/>
        <w:autoSpaceDN w:val="0"/>
        <w:adjustRightInd w:val="0"/>
        <w:spacing w:after="0" w:line="240" w:lineRule="auto"/>
        <w:ind w:firstLine="540"/>
        <w:jc w:val="both"/>
        <w:rPr>
          <w:rFonts w:ascii="Times New Roman" w:hAnsi="Times New Roman" w:cs="Times New Roman"/>
          <w:bCs/>
          <w:sz w:val="20"/>
          <w:szCs w:val="20"/>
        </w:rPr>
      </w:pPr>
    </w:p>
    <w:p w:rsidR="00624EBA" w:rsidRPr="00F63874" w:rsidRDefault="00624EBA" w:rsidP="00624EBA">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F63874">
        <w:rPr>
          <w:rFonts w:ascii="Times New Roman" w:hAnsi="Times New Roman" w:cs="Times New Roman"/>
          <w:bCs/>
          <w:sz w:val="28"/>
          <w:szCs w:val="28"/>
        </w:rPr>
        <w:t xml:space="preserve">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w:t>
      </w:r>
      <w:r w:rsidR="00DB567B">
        <w:rPr>
          <w:rFonts w:ascii="Times New Roman" w:hAnsi="Times New Roman" w:cs="Times New Roman"/>
          <w:bCs/>
          <w:sz w:val="28"/>
          <w:szCs w:val="28"/>
        </w:rPr>
        <w:br/>
      </w:r>
      <w:r w:rsidRPr="00F63874">
        <w:rPr>
          <w:rFonts w:ascii="Times New Roman" w:hAnsi="Times New Roman" w:cs="Times New Roman"/>
          <w:bCs/>
          <w:sz w:val="28"/>
          <w:szCs w:val="28"/>
        </w:rPr>
        <w:t>в организациях, создаваемых для выполнения задач, поставленных перед федеральными государственными органами</w:t>
      </w:r>
    </w:p>
    <w:p w:rsidR="00624EBA" w:rsidRPr="00571A36" w:rsidRDefault="00624EBA" w:rsidP="00624EBA">
      <w:pPr>
        <w:autoSpaceDE w:val="0"/>
        <w:autoSpaceDN w:val="0"/>
        <w:adjustRightInd w:val="0"/>
        <w:spacing w:after="0" w:line="240" w:lineRule="auto"/>
        <w:ind w:firstLine="540"/>
        <w:jc w:val="both"/>
        <w:rPr>
          <w:rFonts w:ascii="Times New Roman" w:hAnsi="Times New Roman" w:cs="Times New Roman"/>
          <w:bCs/>
          <w:sz w:val="20"/>
          <w:szCs w:val="20"/>
        </w:rPr>
      </w:pPr>
    </w:p>
    <w:p w:rsidR="00624EBA" w:rsidRPr="00571A36" w:rsidRDefault="00624EBA" w:rsidP="00624EBA">
      <w:pPr>
        <w:autoSpaceDE w:val="0"/>
        <w:autoSpaceDN w:val="0"/>
        <w:adjustRightInd w:val="0"/>
        <w:spacing w:after="0" w:line="240" w:lineRule="auto"/>
        <w:ind w:firstLine="540"/>
        <w:jc w:val="both"/>
        <w:rPr>
          <w:rFonts w:ascii="Times New Roman" w:hAnsi="Times New Roman" w:cs="Times New Roman"/>
          <w:bCs/>
          <w:sz w:val="26"/>
          <w:szCs w:val="26"/>
        </w:rPr>
      </w:pPr>
      <w:proofErr w:type="gramStart"/>
      <w:r w:rsidRPr="00DB567B">
        <w:rPr>
          <w:rFonts w:ascii="Times New Roman" w:hAnsi="Times New Roman" w:cs="Times New Roman"/>
          <w:bCs/>
          <w:sz w:val="28"/>
          <w:szCs w:val="28"/>
        </w:rPr>
        <w:t xml:space="preserve">На работников, замещающих </w:t>
      </w:r>
      <w:r w:rsidR="001349BB" w:rsidRPr="00DB567B">
        <w:rPr>
          <w:rFonts w:ascii="Times New Roman" w:hAnsi="Times New Roman" w:cs="Times New Roman"/>
          <w:bCs/>
          <w:sz w:val="28"/>
          <w:szCs w:val="28"/>
        </w:rPr>
        <w:t xml:space="preserve">…. </w:t>
      </w:r>
      <w:r w:rsidRPr="00DB567B">
        <w:rPr>
          <w:rFonts w:ascii="Times New Roman" w:hAnsi="Times New Roman" w:cs="Times New Roman"/>
          <w:bCs/>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w:t>
      </w:r>
      <w:r w:rsidR="00DB567B">
        <w:rPr>
          <w:rFonts w:ascii="Times New Roman" w:hAnsi="Times New Roman" w:cs="Times New Roman"/>
          <w:bCs/>
          <w:sz w:val="28"/>
          <w:szCs w:val="28"/>
        </w:rPr>
        <w:br/>
      </w:r>
      <w:r w:rsidRPr="00DB567B">
        <w:rPr>
          <w:rFonts w:ascii="Times New Roman" w:hAnsi="Times New Roman" w:cs="Times New Roman"/>
          <w:bCs/>
          <w:sz w:val="28"/>
          <w:szCs w:val="28"/>
        </w:rP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3" w:history="1">
        <w:r w:rsidRPr="00DB567B">
          <w:rPr>
            <w:rFonts w:ascii="Times New Roman" w:hAnsi="Times New Roman" w:cs="Times New Roman"/>
            <w:bCs/>
            <w:sz w:val="28"/>
            <w:szCs w:val="28"/>
          </w:rPr>
          <w:t>пунктом 5 части 1 статьи 16</w:t>
        </w:r>
      </w:hyperlink>
      <w:r w:rsidRPr="00DB567B">
        <w:rPr>
          <w:rFonts w:ascii="Times New Roman" w:hAnsi="Times New Roman" w:cs="Times New Roman"/>
          <w:bCs/>
          <w:sz w:val="28"/>
          <w:szCs w:val="28"/>
        </w:rPr>
        <w:t xml:space="preserve">, </w:t>
      </w:r>
      <w:hyperlink r:id="rId14" w:history="1">
        <w:r w:rsidRPr="00DB567B">
          <w:rPr>
            <w:rFonts w:ascii="Times New Roman" w:hAnsi="Times New Roman" w:cs="Times New Roman"/>
            <w:bCs/>
            <w:sz w:val="28"/>
            <w:szCs w:val="28"/>
          </w:rPr>
          <w:t>статьями</w:t>
        </w:r>
        <w:proofErr w:type="gramEnd"/>
        <w:r w:rsidRPr="00DB567B">
          <w:rPr>
            <w:rFonts w:ascii="Times New Roman" w:hAnsi="Times New Roman" w:cs="Times New Roman"/>
            <w:bCs/>
            <w:sz w:val="28"/>
            <w:szCs w:val="28"/>
          </w:rPr>
          <w:t xml:space="preserve"> 17</w:t>
        </w:r>
      </w:hyperlink>
      <w:r w:rsidRPr="00DB567B">
        <w:rPr>
          <w:rFonts w:ascii="Times New Roman" w:hAnsi="Times New Roman" w:cs="Times New Roman"/>
          <w:bCs/>
          <w:sz w:val="28"/>
          <w:szCs w:val="28"/>
        </w:rPr>
        <w:t xml:space="preserve">, </w:t>
      </w:r>
      <w:hyperlink r:id="rId15" w:history="1">
        <w:r w:rsidRPr="00DB567B">
          <w:rPr>
            <w:rFonts w:ascii="Times New Roman" w:hAnsi="Times New Roman" w:cs="Times New Roman"/>
            <w:bCs/>
            <w:sz w:val="28"/>
            <w:szCs w:val="28"/>
          </w:rPr>
          <w:t>18</w:t>
        </w:r>
      </w:hyperlink>
      <w:r w:rsidRPr="00DB567B">
        <w:rPr>
          <w:rFonts w:ascii="Times New Roman" w:hAnsi="Times New Roman" w:cs="Times New Roman"/>
          <w:bCs/>
          <w:sz w:val="28"/>
          <w:szCs w:val="28"/>
        </w:rPr>
        <w:t>,</w:t>
      </w:r>
      <w:r w:rsidRPr="00DB567B">
        <w:rPr>
          <w:rFonts w:ascii="Times New Roman" w:hAnsi="Times New Roman" w:cs="Times New Roman"/>
          <w:bCs/>
          <w:sz w:val="26"/>
          <w:szCs w:val="26"/>
        </w:rPr>
        <w:t xml:space="preserve"> </w:t>
      </w:r>
      <w:hyperlink r:id="rId16" w:history="1">
        <w:r w:rsidRPr="00DB567B">
          <w:rPr>
            <w:rFonts w:ascii="Times New Roman" w:hAnsi="Times New Roman" w:cs="Times New Roman"/>
            <w:bCs/>
            <w:sz w:val="26"/>
            <w:szCs w:val="26"/>
          </w:rPr>
          <w:t>20</w:t>
        </w:r>
      </w:hyperlink>
      <w:r w:rsidRPr="00DB567B">
        <w:rPr>
          <w:rFonts w:ascii="Times New Roman" w:hAnsi="Times New Roman" w:cs="Times New Roman"/>
          <w:bCs/>
          <w:sz w:val="26"/>
          <w:szCs w:val="26"/>
        </w:rPr>
        <w:t xml:space="preserve"> и </w:t>
      </w:r>
      <w:hyperlink r:id="rId17" w:history="1">
        <w:r w:rsidRPr="00DB567B">
          <w:rPr>
            <w:rFonts w:ascii="Times New Roman" w:hAnsi="Times New Roman" w:cs="Times New Roman"/>
            <w:bCs/>
            <w:sz w:val="26"/>
            <w:szCs w:val="26"/>
          </w:rPr>
          <w:t>20.1</w:t>
        </w:r>
      </w:hyperlink>
      <w:r w:rsidRPr="00DB567B">
        <w:rPr>
          <w:rFonts w:ascii="Times New Roman" w:hAnsi="Times New Roman" w:cs="Times New Roman"/>
          <w:bCs/>
          <w:sz w:val="26"/>
          <w:szCs w:val="26"/>
        </w:rPr>
        <w:t xml:space="preserve"> Федерального закона от 27</w:t>
      </w:r>
      <w:r w:rsidR="00D75D65" w:rsidRPr="00DB567B">
        <w:rPr>
          <w:rFonts w:ascii="Times New Roman" w:hAnsi="Times New Roman" w:cs="Times New Roman"/>
          <w:bCs/>
          <w:sz w:val="26"/>
          <w:szCs w:val="26"/>
        </w:rPr>
        <w:t>.07.</w:t>
      </w:r>
      <w:r w:rsidRPr="00DB567B">
        <w:rPr>
          <w:rFonts w:ascii="Times New Roman" w:hAnsi="Times New Roman" w:cs="Times New Roman"/>
          <w:bCs/>
          <w:sz w:val="26"/>
          <w:szCs w:val="26"/>
        </w:rPr>
        <w:t xml:space="preserve">2004 </w:t>
      </w:r>
      <w:r w:rsidR="00D75D65" w:rsidRPr="00DB567B">
        <w:rPr>
          <w:rFonts w:ascii="Times New Roman" w:hAnsi="Times New Roman" w:cs="Times New Roman"/>
          <w:bCs/>
          <w:sz w:val="26"/>
          <w:szCs w:val="26"/>
        </w:rPr>
        <w:t xml:space="preserve"> </w:t>
      </w:r>
      <w:r w:rsidR="00DB567B">
        <w:rPr>
          <w:rFonts w:ascii="Times New Roman" w:hAnsi="Times New Roman" w:cs="Times New Roman"/>
          <w:bCs/>
          <w:sz w:val="26"/>
          <w:szCs w:val="26"/>
        </w:rPr>
        <w:br/>
      </w:r>
      <w:r w:rsidR="00D75D65" w:rsidRPr="00DB567B">
        <w:rPr>
          <w:rFonts w:ascii="Times New Roman" w:hAnsi="Times New Roman" w:cs="Times New Roman"/>
          <w:bCs/>
          <w:sz w:val="26"/>
          <w:szCs w:val="26"/>
        </w:rPr>
        <w:t>№ 79-</w:t>
      </w:r>
      <w:r w:rsidR="00D75D65" w:rsidRPr="00571A36">
        <w:rPr>
          <w:rFonts w:ascii="Times New Roman" w:hAnsi="Times New Roman" w:cs="Times New Roman"/>
          <w:bCs/>
          <w:sz w:val="26"/>
          <w:szCs w:val="26"/>
        </w:rPr>
        <w:t>ФЗ «</w:t>
      </w:r>
      <w:r w:rsidRPr="00571A36">
        <w:rPr>
          <w:rFonts w:ascii="Times New Roman" w:hAnsi="Times New Roman" w:cs="Times New Roman"/>
          <w:bCs/>
          <w:sz w:val="26"/>
          <w:szCs w:val="26"/>
        </w:rPr>
        <w:t>О государственной гражданской службе Российской Федерации</w:t>
      </w:r>
      <w:r w:rsidR="00D75D65" w:rsidRPr="00571A36">
        <w:rPr>
          <w:rFonts w:ascii="Times New Roman" w:hAnsi="Times New Roman" w:cs="Times New Roman"/>
          <w:bCs/>
          <w:sz w:val="26"/>
          <w:szCs w:val="26"/>
        </w:rPr>
        <w:t>»</w:t>
      </w:r>
      <w:r w:rsidRPr="00571A36">
        <w:rPr>
          <w:rFonts w:ascii="Times New Roman" w:hAnsi="Times New Roman" w:cs="Times New Roman"/>
          <w:bCs/>
          <w:sz w:val="26"/>
          <w:szCs w:val="26"/>
        </w:rPr>
        <w:t>.</w:t>
      </w:r>
    </w:p>
    <w:p w:rsidR="003E40E7" w:rsidRPr="00F63874" w:rsidRDefault="003E40E7" w:rsidP="00624EBA">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624EBA" w:rsidRPr="00F63874" w:rsidRDefault="00624EBA" w:rsidP="00624EBA">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F63874">
        <w:rPr>
          <w:rFonts w:ascii="Times New Roman" w:hAnsi="Times New Roman" w:cs="Times New Roman"/>
          <w:bCs/>
          <w:sz w:val="28"/>
          <w:szCs w:val="28"/>
        </w:rPr>
        <w:t>Статья 12.5. Установление иных запретов, ограничений, обязательств и правил служебного поведения</w:t>
      </w:r>
    </w:p>
    <w:p w:rsidR="00624EBA" w:rsidRPr="00F63874"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p>
    <w:p w:rsidR="00624EBA" w:rsidRPr="00DB567B"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DB567B">
        <w:rPr>
          <w:rFonts w:ascii="Times New Roman" w:hAnsi="Times New Roman" w:cs="Times New Roman"/>
          <w:bCs/>
          <w:sz w:val="28"/>
          <w:szCs w:val="28"/>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r w:rsidRPr="00DB567B">
        <w:rPr>
          <w:rFonts w:ascii="Times New Roman" w:hAnsi="Times New Roman" w:cs="Times New Roman"/>
          <w:bCs/>
          <w:sz w:val="28"/>
          <w:szCs w:val="28"/>
        </w:rPr>
        <w:t>,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75D65" w:rsidRPr="00571A36" w:rsidRDefault="00D75D65" w:rsidP="00624EBA">
      <w:pPr>
        <w:autoSpaceDE w:val="0"/>
        <w:autoSpaceDN w:val="0"/>
        <w:adjustRightInd w:val="0"/>
        <w:spacing w:after="0" w:line="240" w:lineRule="auto"/>
        <w:ind w:firstLine="540"/>
        <w:jc w:val="both"/>
        <w:outlineLvl w:val="0"/>
        <w:rPr>
          <w:rFonts w:ascii="Times New Roman" w:hAnsi="Times New Roman" w:cs="Times New Roman"/>
          <w:bCs/>
          <w:sz w:val="20"/>
          <w:szCs w:val="20"/>
        </w:rPr>
      </w:pPr>
    </w:p>
    <w:p w:rsidR="00A72726" w:rsidRDefault="00A72726" w:rsidP="00A72726">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13. Ответственность физических лиц за коррупционные правонарушения</w:t>
      </w:r>
    </w:p>
    <w:p w:rsidR="00A72726" w:rsidRDefault="00A72726" w:rsidP="00A72726">
      <w:pPr>
        <w:autoSpaceDE w:val="0"/>
        <w:autoSpaceDN w:val="0"/>
        <w:adjustRightInd w:val="0"/>
        <w:spacing w:after="0" w:line="240" w:lineRule="auto"/>
        <w:ind w:firstLine="540"/>
        <w:jc w:val="both"/>
        <w:rPr>
          <w:rFonts w:ascii="Times New Roman" w:hAnsi="Times New Roman" w:cs="Times New Roman"/>
          <w:sz w:val="28"/>
          <w:szCs w:val="28"/>
        </w:rPr>
      </w:pPr>
    </w:p>
    <w:p w:rsidR="00A72726" w:rsidRDefault="00A72726" w:rsidP="00A727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w:t>
      </w:r>
      <w:r w:rsidR="00951405">
        <w:rPr>
          <w:rFonts w:ascii="Times New Roman" w:hAnsi="Times New Roman" w:cs="Times New Roman"/>
          <w:sz w:val="28"/>
          <w:szCs w:val="28"/>
        </w:rPr>
        <w:t xml:space="preserve">                   </w:t>
      </w:r>
      <w:r>
        <w:rPr>
          <w:rFonts w:ascii="Times New Roman" w:hAnsi="Times New Roman" w:cs="Times New Roman"/>
          <w:sz w:val="28"/>
          <w:szCs w:val="28"/>
        </w:rPr>
        <w:t>в соответствии с законодательством Российской Федерации.</w:t>
      </w:r>
    </w:p>
    <w:p w:rsidR="00A72726" w:rsidRDefault="00A72726" w:rsidP="00A727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Физическое лицо, совершившее коррупционное правонару</w:t>
      </w:r>
      <w:r w:rsidRPr="00CD5DB0">
        <w:rPr>
          <w:rFonts w:ascii="Times New Roman" w:hAnsi="Times New Roman" w:cs="Times New Roman"/>
          <w:sz w:val="28"/>
          <w:szCs w:val="28"/>
        </w:rPr>
        <w:t xml:space="preserve">шение, </w:t>
      </w:r>
      <w:r w:rsidR="00951405">
        <w:rPr>
          <w:rFonts w:ascii="Times New Roman" w:hAnsi="Times New Roman" w:cs="Times New Roman"/>
          <w:sz w:val="28"/>
          <w:szCs w:val="28"/>
        </w:rPr>
        <w:t xml:space="preserve">                        </w:t>
      </w:r>
      <w:r w:rsidRPr="00CD5DB0">
        <w:rPr>
          <w:rFonts w:ascii="Times New Roman" w:hAnsi="Times New Roman" w:cs="Times New Roman"/>
          <w:sz w:val="28"/>
          <w:szCs w:val="28"/>
        </w:rPr>
        <w:t xml:space="preserve">по решению суда может быть лишено в соответствии с </w:t>
      </w:r>
      <w:hyperlink r:id="rId18" w:history="1">
        <w:r w:rsidRPr="00CD5DB0">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права занимать определенные должности государственной </w:t>
      </w:r>
      <w:r w:rsidR="00951405">
        <w:rPr>
          <w:rFonts w:ascii="Times New Roman" w:hAnsi="Times New Roman" w:cs="Times New Roman"/>
          <w:sz w:val="28"/>
          <w:szCs w:val="28"/>
        </w:rPr>
        <w:t xml:space="preserve">  </w:t>
      </w:r>
      <w:r>
        <w:rPr>
          <w:rFonts w:ascii="Times New Roman" w:hAnsi="Times New Roman" w:cs="Times New Roman"/>
          <w:sz w:val="28"/>
          <w:szCs w:val="28"/>
        </w:rPr>
        <w:t>и муниципальной службы.</w:t>
      </w:r>
    </w:p>
    <w:p w:rsidR="00A72726" w:rsidRDefault="00A72726" w:rsidP="00624EBA">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624EBA" w:rsidRPr="00F63874" w:rsidRDefault="00624EBA" w:rsidP="00624EBA">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F63874">
        <w:rPr>
          <w:rFonts w:ascii="Times New Roman" w:hAnsi="Times New Roman" w:cs="Times New Roman"/>
          <w:bCs/>
          <w:sz w:val="28"/>
          <w:szCs w:val="28"/>
        </w:rPr>
        <w:t>Статья 13.3. Обязанность организаций принимать меры по предупреждению коррупции</w:t>
      </w:r>
    </w:p>
    <w:p w:rsidR="001349BB" w:rsidRPr="00571A36" w:rsidRDefault="001349BB" w:rsidP="00624EBA">
      <w:pPr>
        <w:autoSpaceDE w:val="0"/>
        <w:autoSpaceDN w:val="0"/>
        <w:adjustRightInd w:val="0"/>
        <w:spacing w:after="0" w:line="240" w:lineRule="auto"/>
        <w:ind w:firstLine="540"/>
        <w:jc w:val="both"/>
        <w:rPr>
          <w:rFonts w:ascii="Times New Roman" w:hAnsi="Times New Roman" w:cs="Times New Roman"/>
          <w:bCs/>
          <w:sz w:val="20"/>
          <w:szCs w:val="20"/>
        </w:rPr>
      </w:pPr>
    </w:p>
    <w:p w:rsidR="00624EBA" w:rsidRPr="00DB567B"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r w:rsidRPr="00DB567B">
        <w:rPr>
          <w:rFonts w:ascii="Times New Roman" w:hAnsi="Times New Roman" w:cs="Times New Roman"/>
          <w:bCs/>
          <w:sz w:val="28"/>
          <w:szCs w:val="28"/>
        </w:rPr>
        <w:t>1. Организации обязаны разрабатывать и принимать меры по предупреждению коррупции.</w:t>
      </w:r>
    </w:p>
    <w:p w:rsidR="00624EBA" w:rsidRPr="00DB567B"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r w:rsidRPr="00DB567B">
        <w:rPr>
          <w:rFonts w:ascii="Times New Roman" w:hAnsi="Times New Roman" w:cs="Times New Roman"/>
          <w:bCs/>
          <w:sz w:val="28"/>
          <w:szCs w:val="28"/>
        </w:rPr>
        <w:t>2. Меры по предупреждению коррупции, принимаемые в организации, могут включать:</w:t>
      </w:r>
    </w:p>
    <w:p w:rsidR="00624EBA" w:rsidRPr="00DB567B"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r w:rsidRPr="00DB567B">
        <w:rPr>
          <w:rFonts w:ascii="Times New Roman" w:hAnsi="Times New Roman" w:cs="Times New Roman"/>
          <w:bCs/>
          <w:sz w:val="28"/>
          <w:szCs w:val="28"/>
        </w:rPr>
        <w:t xml:space="preserve">1) определение подразделений или должностных лиц, ответственных </w:t>
      </w:r>
      <w:r w:rsidR="00DB567B">
        <w:rPr>
          <w:rFonts w:ascii="Times New Roman" w:hAnsi="Times New Roman" w:cs="Times New Roman"/>
          <w:bCs/>
          <w:sz w:val="28"/>
          <w:szCs w:val="28"/>
        </w:rPr>
        <w:br/>
      </w:r>
      <w:r w:rsidRPr="00DB567B">
        <w:rPr>
          <w:rFonts w:ascii="Times New Roman" w:hAnsi="Times New Roman" w:cs="Times New Roman"/>
          <w:bCs/>
          <w:sz w:val="28"/>
          <w:szCs w:val="28"/>
        </w:rPr>
        <w:t>за профилактику коррупционных и иных правонарушений;</w:t>
      </w:r>
    </w:p>
    <w:p w:rsidR="00624EBA" w:rsidRPr="00DB567B"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r w:rsidRPr="00DB567B">
        <w:rPr>
          <w:rFonts w:ascii="Times New Roman" w:hAnsi="Times New Roman" w:cs="Times New Roman"/>
          <w:bCs/>
          <w:sz w:val="28"/>
          <w:szCs w:val="28"/>
        </w:rPr>
        <w:t>2) сотрудничество организации с правоохранительными органами;</w:t>
      </w:r>
    </w:p>
    <w:p w:rsidR="00624EBA" w:rsidRPr="00DB567B"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r w:rsidRPr="00DB567B">
        <w:rPr>
          <w:rFonts w:ascii="Times New Roman" w:hAnsi="Times New Roman" w:cs="Times New Roman"/>
          <w:bCs/>
          <w:sz w:val="28"/>
          <w:szCs w:val="28"/>
        </w:rPr>
        <w:t xml:space="preserve">3) разработку и внедрение в практику стандартов и процедур, направленных </w:t>
      </w:r>
      <w:r w:rsidR="00DB567B">
        <w:rPr>
          <w:rFonts w:ascii="Times New Roman" w:hAnsi="Times New Roman" w:cs="Times New Roman"/>
          <w:bCs/>
          <w:sz w:val="28"/>
          <w:szCs w:val="28"/>
        </w:rPr>
        <w:br/>
      </w:r>
      <w:r w:rsidRPr="00DB567B">
        <w:rPr>
          <w:rFonts w:ascii="Times New Roman" w:hAnsi="Times New Roman" w:cs="Times New Roman"/>
          <w:bCs/>
          <w:sz w:val="28"/>
          <w:szCs w:val="28"/>
        </w:rPr>
        <w:t>на обеспечение добросовестной работы организации;</w:t>
      </w:r>
    </w:p>
    <w:p w:rsidR="00624EBA" w:rsidRPr="00DB567B"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r w:rsidRPr="00DB567B">
        <w:rPr>
          <w:rFonts w:ascii="Times New Roman" w:hAnsi="Times New Roman" w:cs="Times New Roman"/>
          <w:bCs/>
          <w:sz w:val="28"/>
          <w:szCs w:val="28"/>
        </w:rPr>
        <w:t>4) принятие кодекса этики и служебного поведения работников организации;</w:t>
      </w:r>
    </w:p>
    <w:p w:rsidR="00624EBA" w:rsidRPr="00DB567B"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r w:rsidRPr="00DB567B">
        <w:rPr>
          <w:rFonts w:ascii="Times New Roman" w:hAnsi="Times New Roman" w:cs="Times New Roman"/>
          <w:bCs/>
          <w:sz w:val="28"/>
          <w:szCs w:val="28"/>
        </w:rPr>
        <w:t>5) предотвращение и урегулирование конфликта интересов;</w:t>
      </w:r>
    </w:p>
    <w:p w:rsidR="00624EBA" w:rsidRDefault="00624EBA" w:rsidP="00624EBA">
      <w:pPr>
        <w:autoSpaceDE w:val="0"/>
        <w:autoSpaceDN w:val="0"/>
        <w:adjustRightInd w:val="0"/>
        <w:spacing w:after="0" w:line="240" w:lineRule="auto"/>
        <w:ind w:firstLine="540"/>
        <w:jc w:val="both"/>
        <w:rPr>
          <w:rFonts w:ascii="Times New Roman" w:hAnsi="Times New Roman" w:cs="Times New Roman"/>
          <w:bCs/>
          <w:sz w:val="28"/>
          <w:szCs w:val="28"/>
        </w:rPr>
      </w:pPr>
      <w:r w:rsidRPr="00DB567B">
        <w:rPr>
          <w:rFonts w:ascii="Times New Roman" w:hAnsi="Times New Roman" w:cs="Times New Roman"/>
          <w:bCs/>
          <w:sz w:val="28"/>
          <w:szCs w:val="28"/>
        </w:rPr>
        <w:t>6) недопущение составления неофициальной отчетности и использования поддельных документов.</w:t>
      </w:r>
    </w:p>
    <w:p w:rsidR="00A72726" w:rsidRDefault="00A72726" w:rsidP="00A72726">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A72726" w:rsidRDefault="00A72726" w:rsidP="00A72726">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14. Ответственность юридических лиц за коррупционные правонарушения</w:t>
      </w:r>
    </w:p>
    <w:p w:rsidR="00A72726" w:rsidRDefault="00A72726" w:rsidP="00A72726">
      <w:pPr>
        <w:autoSpaceDE w:val="0"/>
        <w:autoSpaceDN w:val="0"/>
        <w:adjustRightInd w:val="0"/>
        <w:spacing w:after="0" w:line="240" w:lineRule="auto"/>
        <w:ind w:firstLine="540"/>
        <w:jc w:val="both"/>
        <w:rPr>
          <w:rFonts w:ascii="Times New Roman" w:hAnsi="Times New Roman" w:cs="Times New Roman"/>
          <w:sz w:val="28"/>
          <w:szCs w:val="28"/>
        </w:rPr>
      </w:pPr>
    </w:p>
    <w:p w:rsidR="00A72726" w:rsidRDefault="00A72726" w:rsidP="00A727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 w:history="1">
        <w:r w:rsidRPr="001965E0">
          <w:rPr>
            <w:rFonts w:ascii="Times New Roman" w:hAnsi="Times New Roman" w:cs="Times New Roman"/>
            <w:sz w:val="28"/>
            <w:szCs w:val="28"/>
          </w:rPr>
          <w:t>законодательством</w:t>
        </w:r>
      </w:hyperlink>
      <w:r w:rsidRPr="001965E0">
        <w:rPr>
          <w:rFonts w:ascii="Times New Roman" w:hAnsi="Times New Roman" w:cs="Times New Roman"/>
          <w:sz w:val="28"/>
          <w:szCs w:val="28"/>
        </w:rPr>
        <w:t xml:space="preserve"> Ро</w:t>
      </w:r>
      <w:r>
        <w:rPr>
          <w:rFonts w:ascii="Times New Roman" w:hAnsi="Times New Roman" w:cs="Times New Roman"/>
          <w:sz w:val="28"/>
          <w:szCs w:val="28"/>
        </w:rPr>
        <w:t>ссийской Федерации.</w:t>
      </w:r>
    </w:p>
    <w:p w:rsidR="00A72726" w:rsidRDefault="00A72726" w:rsidP="00A727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Применение за коррупционное правонарушение мер ответственности </w:t>
      </w:r>
      <w:r w:rsidR="00951405">
        <w:rPr>
          <w:rFonts w:ascii="Times New Roman" w:hAnsi="Times New Roman" w:cs="Times New Roman"/>
          <w:sz w:val="28"/>
          <w:szCs w:val="28"/>
        </w:rPr>
        <w:t xml:space="preserve">                      </w:t>
      </w:r>
      <w:r>
        <w:rPr>
          <w:rFonts w:ascii="Times New Roman" w:hAnsi="Times New Roman" w:cs="Times New Roman"/>
          <w:sz w:val="28"/>
          <w:szCs w:val="28"/>
        </w:rPr>
        <w:t xml:space="preserve">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w:t>
      </w:r>
      <w:r w:rsidR="00951405">
        <w:rPr>
          <w:rFonts w:ascii="Times New Roman" w:hAnsi="Times New Roman" w:cs="Times New Roman"/>
          <w:sz w:val="28"/>
          <w:szCs w:val="28"/>
        </w:rPr>
        <w:t xml:space="preserve">               </w:t>
      </w:r>
      <w:r>
        <w:rPr>
          <w:rFonts w:ascii="Times New Roman" w:hAnsi="Times New Roman" w:cs="Times New Roman"/>
          <w:sz w:val="28"/>
          <w:szCs w:val="28"/>
        </w:rPr>
        <w:t>не освобождает от ответственности за данное коррупционное правонарушение юридическое лицо.</w:t>
      </w:r>
    </w:p>
    <w:p w:rsidR="00A72726" w:rsidRPr="00DB567B" w:rsidRDefault="00A72726" w:rsidP="00624EBA">
      <w:pPr>
        <w:autoSpaceDE w:val="0"/>
        <w:autoSpaceDN w:val="0"/>
        <w:adjustRightInd w:val="0"/>
        <w:spacing w:after="0" w:line="240" w:lineRule="auto"/>
        <w:ind w:firstLine="540"/>
        <w:jc w:val="both"/>
        <w:rPr>
          <w:rFonts w:ascii="Times New Roman" w:hAnsi="Times New Roman" w:cs="Times New Roman"/>
          <w:bCs/>
          <w:sz w:val="28"/>
          <w:szCs w:val="28"/>
        </w:rPr>
      </w:pPr>
    </w:p>
    <w:p w:rsidR="00624EBA" w:rsidRPr="00571A36" w:rsidRDefault="00624EBA" w:rsidP="00624EBA">
      <w:pPr>
        <w:pStyle w:val="ConsPlusTitle"/>
        <w:jc w:val="both"/>
        <w:rPr>
          <w:b w:val="0"/>
          <w:sz w:val="20"/>
          <w:szCs w:val="20"/>
        </w:rPr>
      </w:pPr>
    </w:p>
    <w:p w:rsidR="00624EBA" w:rsidRPr="00DB567B" w:rsidRDefault="00624EBA" w:rsidP="002F7BE6">
      <w:pPr>
        <w:pStyle w:val="ConsPlusTitle"/>
        <w:ind w:firstLine="540"/>
        <w:jc w:val="center"/>
        <w:rPr>
          <w:sz w:val="28"/>
          <w:szCs w:val="28"/>
        </w:rPr>
      </w:pPr>
      <w:r w:rsidRPr="00DB567B">
        <w:rPr>
          <w:sz w:val="28"/>
          <w:szCs w:val="28"/>
        </w:rPr>
        <w:t>Трудовой кодекс Российской Федерации</w:t>
      </w:r>
    </w:p>
    <w:p w:rsidR="002F7BE6" w:rsidRPr="00F63874" w:rsidRDefault="002F7BE6" w:rsidP="002F7BE6">
      <w:pPr>
        <w:pStyle w:val="ConsPlusTitle"/>
        <w:ind w:firstLine="540"/>
        <w:jc w:val="center"/>
        <w:rPr>
          <w:i/>
          <w:sz w:val="28"/>
          <w:szCs w:val="28"/>
        </w:rPr>
      </w:pPr>
    </w:p>
    <w:p w:rsidR="00624EBA" w:rsidRPr="00F63874" w:rsidRDefault="00DB567B" w:rsidP="00624EBA">
      <w:pPr>
        <w:pStyle w:val="ConsPlusTitle"/>
        <w:ind w:firstLine="540"/>
        <w:jc w:val="both"/>
        <w:rPr>
          <w:b w:val="0"/>
          <w:bCs w:val="0"/>
          <w:sz w:val="28"/>
          <w:szCs w:val="28"/>
        </w:rPr>
      </w:pPr>
      <w:r>
        <w:rPr>
          <w:b w:val="0"/>
          <w:sz w:val="28"/>
          <w:szCs w:val="28"/>
        </w:rPr>
        <w:t xml:space="preserve">Статья 349.2 </w:t>
      </w:r>
      <w:r w:rsidR="00624EBA" w:rsidRPr="00F63874">
        <w:rPr>
          <w:b w:val="0"/>
          <w:sz w:val="28"/>
          <w:szCs w:val="28"/>
        </w:rPr>
        <w:t xml:space="preserve">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w:t>
      </w:r>
      <w:r w:rsidR="00624EBA" w:rsidRPr="00F63874">
        <w:rPr>
          <w:b w:val="0"/>
          <w:sz w:val="28"/>
          <w:szCs w:val="28"/>
        </w:rPr>
        <w:lastRenderedPageBreak/>
        <w:t>организаций, создаваемых для выполнения задач, поставленных перед федерал</w:t>
      </w:r>
      <w:r>
        <w:rPr>
          <w:b w:val="0"/>
          <w:sz w:val="28"/>
          <w:szCs w:val="28"/>
        </w:rPr>
        <w:t>ьн</w:t>
      </w:r>
      <w:r w:rsidR="009021CF">
        <w:rPr>
          <w:b w:val="0"/>
          <w:sz w:val="28"/>
          <w:szCs w:val="28"/>
        </w:rPr>
        <w:t>ыми государственными органами</w:t>
      </w:r>
    </w:p>
    <w:p w:rsidR="00624EBA" w:rsidRPr="00F63874"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p>
    <w:p w:rsidR="00624EBA"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DB567B">
        <w:rPr>
          <w:rFonts w:ascii="Times New Roman" w:hAnsi="Times New Roman" w:cs="Times New Roman"/>
          <w:sz w:val="28"/>
          <w:szCs w:val="28"/>
        </w:rPr>
        <w:t xml:space="preserve">На работников </w:t>
      </w:r>
      <w:r w:rsidR="001349BB" w:rsidRPr="00DB567B">
        <w:rPr>
          <w:rFonts w:ascii="Times New Roman" w:hAnsi="Times New Roman" w:cs="Times New Roman"/>
          <w:sz w:val="28"/>
          <w:szCs w:val="28"/>
        </w:rPr>
        <w:t>…</w:t>
      </w:r>
      <w:r w:rsidRPr="00DB567B">
        <w:rPr>
          <w:rFonts w:ascii="Times New Roman" w:hAnsi="Times New Roman" w:cs="Times New Roman"/>
          <w:sz w:val="28"/>
          <w:szCs w:val="28"/>
        </w:rPr>
        <w:t xml:space="preserve"> организаций, создаваемых для выполнения задач, поставленных перед федеральными государственными органами, в случаях </w:t>
      </w:r>
      <w:r w:rsidR="00DB567B">
        <w:rPr>
          <w:rFonts w:ascii="Times New Roman" w:hAnsi="Times New Roman" w:cs="Times New Roman"/>
          <w:sz w:val="28"/>
          <w:szCs w:val="28"/>
        </w:rPr>
        <w:br/>
      </w:r>
      <w:r w:rsidRPr="00DB567B">
        <w:rPr>
          <w:rFonts w:ascii="Times New Roman" w:hAnsi="Times New Roman" w:cs="Times New Roman"/>
          <w:sz w:val="28"/>
          <w:szCs w:val="28"/>
        </w:rPr>
        <w:t xml:space="preserve">и </w:t>
      </w:r>
      <w:hyperlink r:id="rId20" w:history="1">
        <w:r w:rsidRPr="00DB567B">
          <w:rPr>
            <w:rFonts w:ascii="Times New Roman" w:hAnsi="Times New Roman" w:cs="Times New Roman"/>
            <w:sz w:val="28"/>
            <w:szCs w:val="28"/>
          </w:rPr>
          <w:t>порядке</w:t>
        </w:r>
      </w:hyperlink>
      <w:r w:rsidRPr="00DB567B">
        <w:rPr>
          <w:rFonts w:ascii="Times New Roman" w:hAnsi="Times New Roman" w:cs="Times New Roman"/>
          <w:sz w:val="28"/>
          <w:szCs w:val="28"/>
        </w:rPr>
        <w:t xml:space="preserve">, которые установлены Правительством Российской Федерации, распространяются ограничения, запреты и обязанности, установленные Федеральным </w:t>
      </w:r>
      <w:hyperlink r:id="rId21" w:history="1">
        <w:r w:rsidRPr="00DB567B">
          <w:rPr>
            <w:rFonts w:ascii="Times New Roman" w:hAnsi="Times New Roman" w:cs="Times New Roman"/>
            <w:sz w:val="28"/>
            <w:szCs w:val="28"/>
          </w:rPr>
          <w:t>законом</w:t>
        </w:r>
      </w:hyperlink>
      <w:r w:rsidRPr="00DB567B">
        <w:rPr>
          <w:rFonts w:ascii="Times New Roman" w:hAnsi="Times New Roman" w:cs="Times New Roman"/>
          <w:sz w:val="28"/>
          <w:szCs w:val="28"/>
        </w:rPr>
        <w:t xml:space="preserve"> от 25 декабря 2008 года </w:t>
      </w:r>
      <w:r w:rsidR="00CA0D06" w:rsidRPr="00DB567B">
        <w:rPr>
          <w:rFonts w:ascii="Times New Roman" w:hAnsi="Times New Roman" w:cs="Times New Roman"/>
          <w:sz w:val="28"/>
          <w:szCs w:val="28"/>
        </w:rPr>
        <w:t>№</w:t>
      </w:r>
      <w:r w:rsidRPr="00DB567B">
        <w:rPr>
          <w:rFonts w:ascii="Times New Roman" w:hAnsi="Times New Roman" w:cs="Times New Roman"/>
          <w:sz w:val="28"/>
          <w:szCs w:val="28"/>
        </w:rPr>
        <w:t xml:space="preserve"> 273-ФЗ "О противодействии коррупции" и другими федеральными законами в целях противодействия коррупции.</w:t>
      </w:r>
    </w:p>
    <w:p w:rsidR="00CC15C1" w:rsidRPr="00DB567B" w:rsidRDefault="00CC15C1" w:rsidP="00624EBA">
      <w:pPr>
        <w:autoSpaceDE w:val="0"/>
        <w:autoSpaceDN w:val="0"/>
        <w:adjustRightInd w:val="0"/>
        <w:spacing w:after="0" w:line="240" w:lineRule="auto"/>
        <w:ind w:firstLine="540"/>
        <w:jc w:val="both"/>
        <w:rPr>
          <w:rFonts w:ascii="Times New Roman" w:hAnsi="Times New Roman" w:cs="Times New Roman"/>
          <w:sz w:val="28"/>
          <w:szCs w:val="28"/>
        </w:rPr>
      </w:pPr>
    </w:p>
    <w:p w:rsidR="002F7BE6" w:rsidRPr="00DB567B" w:rsidRDefault="00CA0D06" w:rsidP="002F7BE6">
      <w:pPr>
        <w:pStyle w:val="ConsPlusNormal"/>
        <w:ind w:firstLine="540"/>
        <w:jc w:val="center"/>
        <w:rPr>
          <w:rFonts w:ascii="Times New Roman" w:hAnsi="Times New Roman" w:cs="Times New Roman"/>
          <w:b/>
          <w:sz w:val="28"/>
          <w:szCs w:val="28"/>
        </w:rPr>
      </w:pPr>
      <w:r w:rsidRPr="00DB567B">
        <w:rPr>
          <w:rFonts w:ascii="Times New Roman" w:hAnsi="Times New Roman" w:cs="Times New Roman"/>
          <w:b/>
          <w:sz w:val="28"/>
          <w:szCs w:val="28"/>
        </w:rPr>
        <w:t>П</w:t>
      </w:r>
      <w:r w:rsidR="00624EBA" w:rsidRPr="00DB567B">
        <w:rPr>
          <w:rFonts w:ascii="Times New Roman" w:hAnsi="Times New Roman" w:cs="Times New Roman"/>
          <w:b/>
          <w:sz w:val="28"/>
          <w:szCs w:val="28"/>
        </w:rPr>
        <w:t xml:space="preserve">остановление Правительства Российской Федерации от 05.07.2013 № 568 </w:t>
      </w:r>
    </w:p>
    <w:p w:rsidR="0089436E" w:rsidRPr="00DB567B" w:rsidRDefault="00624EBA" w:rsidP="002F7BE6">
      <w:pPr>
        <w:pStyle w:val="ConsPlusNormal"/>
        <w:ind w:firstLine="540"/>
        <w:jc w:val="center"/>
        <w:rPr>
          <w:rFonts w:ascii="Times New Roman" w:hAnsi="Times New Roman" w:cs="Times New Roman"/>
          <w:b/>
          <w:sz w:val="28"/>
          <w:szCs w:val="28"/>
        </w:rPr>
      </w:pPr>
      <w:r w:rsidRPr="00DB567B">
        <w:rPr>
          <w:rFonts w:ascii="Times New Roman" w:hAnsi="Times New Roman" w:cs="Times New Roman"/>
          <w:b/>
          <w:sz w:val="28"/>
          <w:szCs w:val="28"/>
        </w:rPr>
        <w:t>«О распространении на отдельные</w:t>
      </w:r>
      <w:r w:rsidR="00422424">
        <w:rPr>
          <w:rFonts w:ascii="Times New Roman" w:hAnsi="Times New Roman" w:cs="Times New Roman"/>
          <w:b/>
          <w:sz w:val="28"/>
          <w:szCs w:val="28"/>
        </w:rPr>
        <w:t xml:space="preserve"> категории граждан ограничений,  </w:t>
      </w:r>
      <w:r w:rsidRPr="00DB567B">
        <w:rPr>
          <w:rFonts w:ascii="Times New Roman" w:hAnsi="Times New Roman" w:cs="Times New Roman"/>
          <w:b/>
          <w:sz w:val="28"/>
          <w:szCs w:val="28"/>
        </w:rPr>
        <w:t>запретов и обязанностей, установленных федеральным законом</w:t>
      </w:r>
    </w:p>
    <w:p w:rsidR="0089436E" w:rsidRPr="00DB567B" w:rsidRDefault="00624EBA" w:rsidP="002F7BE6">
      <w:pPr>
        <w:pStyle w:val="ConsPlusNormal"/>
        <w:ind w:firstLine="540"/>
        <w:jc w:val="center"/>
        <w:rPr>
          <w:rFonts w:ascii="Times New Roman" w:hAnsi="Times New Roman" w:cs="Times New Roman"/>
          <w:b/>
          <w:sz w:val="28"/>
          <w:szCs w:val="28"/>
        </w:rPr>
      </w:pPr>
      <w:r w:rsidRPr="00DB567B">
        <w:rPr>
          <w:rFonts w:ascii="Times New Roman" w:hAnsi="Times New Roman" w:cs="Times New Roman"/>
          <w:b/>
          <w:sz w:val="28"/>
          <w:szCs w:val="28"/>
        </w:rPr>
        <w:t xml:space="preserve"> «О противодействии коррупции» и другими федеральными законами</w:t>
      </w:r>
    </w:p>
    <w:p w:rsidR="00624EBA" w:rsidRPr="00DB567B" w:rsidRDefault="00624EBA" w:rsidP="002F7BE6">
      <w:pPr>
        <w:pStyle w:val="ConsPlusNormal"/>
        <w:ind w:firstLine="540"/>
        <w:jc w:val="center"/>
        <w:rPr>
          <w:rFonts w:ascii="Times New Roman" w:hAnsi="Times New Roman" w:cs="Times New Roman"/>
          <w:b/>
          <w:sz w:val="28"/>
          <w:szCs w:val="28"/>
        </w:rPr>
      </w:pPr>
      <w:r w:rsidRPr="00DB567B">
        <w:rPr>
          <w:rFonts w:ascii="Times New Roman" w:hAnsi="Times New Roman" w:cs="Times New Roman"/>
          <w:b/>
          <w:sz w:val="28"/>
          <w:szCs w:val="28"/>
        </w:rPr>
        <w:t xml:space="preserve"> в целях противодействия коррупции»</w:t>
      </w:r>
    </w:p>
    <w:p w:rsidR="00624EBA" w:rsidRPr="00F63874" w:rsidRDefault="00624EBA" w:rsidP="00624EBA">
      <w:pPr>
        <w:pStyle w:val="ConsPlusNormal"/>
        <w:ind w:firstLine="624"/>
        <w:jc w:val="both"/>
        <w:outlineLvl w:val="0"/>
        <w:rPr>
          <w:rFonts w:ascii="Times New Roman" w:hAnsi="Times New Roman" w:cs="Times New Roman"/>
          <w:sz w:val="28"/>
          <w:szCs w:val="28"/>
        </w:rPr>
      </w:pP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 xml:space="preserve">1. </w:t>
      </w:r>
      <w:proofErr w:type="gramStart"/>
      <w:r w:rsidRPr="00F94055">
        <w:rPr>
          <w:rFonts w:ascii="Times New Roman" w:hAnsi="Times New Roman" w:cs="Times New Roman"/>
          <w:sz w:val="28"/>
          <w:szCs w:val="28"/>
        </w:rPr>
        <w:t xml:space="preserve">Установить, что на работников, замещающих должности в </w:t>
      </w:r>
      <w:r w:rsidR="00F24F23" w:rsidRPr="00F94055">
        <w:rPr>
          <w:rFonts w:ascii="Times New Roman" w:hAnsi="Times New Roman" w:cs="Times New Roman"/>
          <w:sz w:val="28"/>
          <w:szCs w:val="28"/>
        </w:rPr>
        <w:t xml:space="preserve">… </w:t>
      </w:r>
      <w:r w:rsidRPr="00F94055">
        <w:rPr>
          <w:rFonts w:ascii="Times New Roman" w:hAnsi="Times New Roman" w:cs="Times New Roman"/>
          <w:sz w:val="28"/>
          <w:szCs w:val="28"/>
        </w:rPr>
        <w:t xml:space="preserve">организациях, созданных для выполнения задач, поставленных перед федеральными государственными органами (далее - фонды и </w:t>
      </w:r>
      <w:r w:rsidRPr="00F94055">
        <w:rPr>
          <w:rFonts w:ascii="Times New Roman" w:hAnsi="Times New Roman" w:cs="Times New Roman"/>
          <w:b/>
          <w:i/>
          <w:sz w:val="28"/>
          <w:szCs w:val="28"/>
        </w:rPr>
        <w:t>иные организации</w:t>
      </w:r>
      <w:r w:rsidRPr="00F94055">
        <w:rPr>
          <w:rFonts w:ascii="Times New Roman" w:hAnsi="Times New Roman" w:cs="Times New Roman"/>
          <w:sz w:val="28"/>
          <w:szCs w:val="28"/>
        </w:rPr>
        <w:t>), назначение</w:t>
      </w:r>
      <w:r w:rsidR="0089436E" w:rsidRPr="00F94055">
        <w:rPr>
          <w:rFonts w:ascii="Times New Roman" w:hAnsi="Times New Roman" w:cs="Times New Roman"/>
          <w:sz w:val="28"/>
          <w:szCs w:val="28"/>
        </w:rPr>
        <w:t xml:space="preserve"> </w:t>
      </w:r>
      <w:r w:rsidR="00951405">
        <w:rPr>
          <w:rFonts w:ascii="Times New Roman" w:hAnsi="Times New Roman" w:cs="Times New Roman"/>
          <w:sz w:val="28"/>
          <w:szCs w:val="28"/>
        </w:rPr>
        <w:t xml:space="preserve">                   </w:t>
      </w:r>
      <w:r w:rsidRPr="00F94055">
        <w:rPr>
          <w:rFonts w:ascii="Times New Roman" w:hAnsi="Times New Roman" w:cs="Times New Roman"/>
          <w:sz w:val="28"/>
          <w:szCs w:val="28"/>
        </w:rPr>
        <w:t xml:space="preserve">на которые и освобождение от которых осуществляются Президентом Российской Федерации или Правительством Российской Федерации, и должности в фондах </w:t>
      </w:r>
      <w:r w:rsidR="00F94055">
        <w:rPr>
          <w:rFonts w:ascii="Times New Roman" w:hAnsi="Times New Roman" w:cs="Times New Roman"/>
          <w:sz w:val="28"/>
          <w:szCs w:val="28"/>
        </w:rPr>
        <w:br/>
      </w:r>
      <w:r w:rsidRPr="00F94055">
        <w:rPr>
          <w:rFonts w:ascii="Times New Roman" w:hAnsi="Times New Roman" w:cs="Times New Roman"/>
          <w:sz w:val="28"/>
          <w:szCs w:val="28"/>
        </w:rPr>
        <w:t xml:space="preserve">и иных организациях, включенные </w:t>
      </w:r>
      <w:r w:rsidR="00F94055">
        <w:rPr>
          <w:rFonts w:ascii="Times New Roman" w:hAnsi="Times New Roman" w:cs="Times New Roman"/>
          <w:sz w:val="28"/>
          <w:szCs w:val="28"/>
        </w:rPr>
        <w:t xml:space="preserve">  </w:t>
      </w:r>
      <w:r w:rsidRPr="00F94055">
        <w:rPr>
          <w:rFonts w:ascii="Times New Roman" w:hAnsi="Times New Roman" w:cs="Times New Roman"/>
          <w:sz w:val="28"/>
          <w:szCs w:val="28"/>
        </w:rPr>
        <w:t>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w:t>
      </w:r>
      <w:proofErr w:type="gramEnd"/>
      <w:r w:rsidRPr="00F94055">
        <w:rPr>
          <w:rFonts w:ascii="Times New Roman" w:hAnsi="Times New Roman" w:cs="Times New Roman"/>
          <w:sz w:val="28"/>
          <w:szCs w:val="28"/>
        </w:rPr>
        <w:t xml:space="preserve"> органов (далее - работник), распространяются следующие ограничения, запреты и обязанности:</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b/>
          <w:sz w:val="28"/>
          <w:szCs w:val="28"/>
        </w:rPr>
      </w:pPr>
      <w:r w:rsidRPr="00F94055">
        <w:rPr>
          <w:rFonts w:ascii="Times New Roman" w:hAnsi="Times New Roman" w:cs="Times New Roman"/>
          <w:sz w:val="28"/>
          <w:szCs w:val="28"/>
        </w:rPr>
        <w:t xml:space="preserve">а) </w:t>
      </w:r>
      <w:r w:rsidRPr="00F94055">
        <w:rPr>
          <w:rFonts w:ascii="Times New Roman" w:hAnsi="Times New Roman" w:cs="Times New Roman"/>
          <w:b/>
          <w:sz w:val="28"/>
          <w:szCs w:val="28"/>
        </w:rPr>
        <w:t>работник не вправе:</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 xml:space="preserve">принимать без письменного разрешения работодателя (его представителя) </w:t>
      </w:r>
      <w:r w:rsidR="00F94055">
        <w:rPr>
          <w:rFonts w:ascii="Times New Roman" w:hAnsi="Times New Roman" w:cs="Times New Roman"/>
          <w:sz w:val="28"/>
          <w:szCs w:val="28"/>
        </w:rPr>
        <w:br/>
      </w:r>
      <w:r w:rsidRPr="00F94055">
        <w:rPr>
          <w:rFonts w:ascii="Times New Roman" w:hAnsi="Times New Roman" w:cs="Times New Roman"/>
          <w:sz w:val="28"/>
          <w:szCs w:val="28"/>
        </w:rPr>
        <w:t xml:space="preserve">от иностранных государств, международных </w:t>
      </w:r>
      <w:r w:rsidR="007D21AE" w:rsidRPr="00F94055">
        <w:rPr>
          <w:rFonts w:ascii="Times New Roman" w:hAnsi="Times New Roman" w:cs="Times New Roman"/>
          <w:sz w:val="28"/>
          <w:szCs w:val="28"/>
        </w:rPr>
        <w:t>организаций награды, почетные звания (за исключением научных  званий</w:t>
      </w:r>
      <w:r w:rsidRPr="00F94055">
        <w:rPr>
          <w:rFonts w:ascii="Times New Roman" w:hAnsi="Times New Roman" w:cs="Times New Roman"/>
          <w:sz w:val="28"/>
          <w:szCs w:val="28"/>
        </w:rPr>
        <w:t>), если в его должностные обязанности входит взаимодействие с указанными организациями;</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0089436E" w:rsidRPr="00F94055">
        <w:rPr>
          <w:rFonts w:ascii="Times New Roman" w:hAnsi="Times New Roman" w:cs="Times New Roman"/>
          <w:sz w:val="28"/>
          <w:szCs w:val="28"/>
        </w:rPr>
        <w:t xml:space="preserve"> </w:t>
      </w:r>
      <w:r w:rsidRPr="00F94055">
        <w:rPr>
          <w:rFonts w:ascii="Times New Roman" w:hAnsi="Times New Roman" w:cs="Times New Roman"/>
          <w:sz w:val="28"/>
          <w:szCs w:val="28"/>
        </w:rPr>
        <w:t>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bookmarkStart w:id="5" w:name="Par17"/>
      <w:bookmarkEnd w:id="5"/>
      <w:r w:rsidRPr="00F94055">
        <w:rPr>
          <w:rFonts w:ascii="Times New Roman" w:hAnsi="Times New Roman" w:cs="Times New Roman"/>
          <w:sz w:val="28"/>
          <w:szCs w:val="28"/>
        </w:rPr>
        <w:t xml:space="preserve">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w:t>
      </w:r>
      <w:r w:rsidRPr="00F94055">
        <w:rPr>
          <w:rFonts w:ascii="Times New Roman" w:hAnsi="Times New Roman" w:cs="Times New Roman"/>
          <w:sz w:val="28"/>
          <w:szCs w:val="28"/>
        </w:rPr>
        <w:lastRenderedPageBreak/>
        <w:t xml:space="preserve">транспортных расходов и иные вознаграждения). Запрет не распространяется </w:t>
      </w:r>
      <w:r w:rsidR="00F94055">
        <w:rPr>
          <w:rFonts w:ascii="Times New Roman" w:hAnsi="Times New Roman" w:cs="Times New Roman"/>
          <w:sz w:val="28"/>
          <w:szCs w:val="28"/>
        </w:rPr>
        <w:br/>
      </w:r>
      <w:r w:rsidRPr="00F94055">
        <w:rPr>
          <w:rFonts w:ascii="Times New Roman" w:hAnsi="Times New Roman" w:cs="Times New Roman"/>
          <w:sz w:val="28"/>
          <w:szCs w:val="28"/>
        </w:rPr>
        <w:t>на случаи получ</w:t>
      </w:r>
      <w:r w:rsidR="00F94055">
        <w:rPr>
          <w:rFonts w:ascii="Times New Roman" w:hAnsi="Times New Roman" w:cs="Times New Roman"/>
          <w:sz w:val="28"/>
          <w:szCs w:val="28"/>
        </w:rPr>
        <w:t xml:space="preserve">ения работником подарков </w:t>
      </w:r>
      <w:r w:rsidRPr="00F94055">
        <w:rPr>
          <w:rFonts w:ascii="Times New Roman" w:hAnsi="Times New Roman" w:cs="Times New Roman"/>
          <w:sz w:val="28"/>
          <w:szCs w:val="28"/>
        </w:rPr>
        <w:t xml:space="preserve">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w:t>
      </w:r>
      <w:r w:rsidR="00F94055">
        <w:rPr>
          <w:rFonts w:ascii="Times New Roman" w:hAnsi="Times New Roman" w:cs="Times New Roman"/>
          <w:sz w:val="28"/>
          <w:szCs w:val="28"/>
        </w:rPr>
        <w:t xml:space="preserve"> </w:t>
      </w:r>
      <w:r w:rsidRPr="00F94055">
        <w:rPr>
          <w:rFonts w:ascii="Times New Roman" w:hAnsi="Times New Roman" w:cs="Times New Roman"/>
          <w:sz w:val="28"/>
          <w:szCs w:val="28"/>
        </w:rPr>
        <w:t>и иными нормативными правовыми актами, определяющими особенности правового положения и специфику трудовой деятельности работника;</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b/>
          <w:sz w:val="28"/>
          <w:szCs w:val="28"/>
        </w:rPr>
      </w:pPr>
      <w:r w:rsidRPr="00F94055">
        <w:rPr>
          <w:rFonts w:ascii="Times New Roman" w:hAnsi="Times New Roman" w:cs="Times New Roman"/>
          <w:sz w:val="28"/>
          <w:szCs w:val="28"/>
        </w:rPr>
        <w:t xml:space="preserve">в) </w:t>
      </w:r>
      <w:r w:rsidRPr="00F94055">
        <w:rPr>
          <w:rFonts w:ascii="Times New Roman" w:hAnsi="Times New Roman" w:cs="Times New Roman"/>
          <w:b/>
          <w:sz w:val="28"/>
          <w:szCs w:val="28"/>
        </w:rPr>
        <w:t>работник обязан:</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 xml:space="preserve">уведомлять работодателя (его представителя), органы прокуратуры или другие государственные органы об обращении к нему каких-либо лиц в целях склонения </w:t>
      </w:r>
      <w:r w:rsidR="00F94055">
        <w:rPr>
          <w:rFonts w:ascii="Times New Roman" w:hAnsi="Times New Roman" w:cs="Times New Roman"/>
          <w:sz w:val="28"/>
          <w:szCs w:val="28"/>
        </w:rPr>
        <w:br/>
      </w:r>
      <w:r w:rsidRPr="00F94055">
        <w:rPr>
          <w:rFonts w:ascii="Times New Roman" w:hAnsi="Times New Roman" w:cs="Times New Roman"/>
          <w:sz w:val="28"/>
          <w:szCs w:val="28"/>
        </w:rPr>
        <w:t>к совершению коррупционных правонарушений;</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 xml:space="preserve">представлять в установленном порядке сведения о своих доходах, расходах, </w:t>
      </w:r>
      <w:r w:rsidR="0089436E" w:rsidRPr="00F94055">
        <w:rPr>
          <w:rFonts w:ascii="Times New Roman" w:hAnsi="Times New Roman" w:cs="Times New Roman"/>
          <w:sz w:val="28"/>
          <w:szCs w:val="28"/>
        </w:rPr>
        <w:t xml:space="preserve">                         </w:t>
      </w:r>
      <w:r w:rsidRPr="00F94055">
        <w:rPr>
          <w:rFonts w:ascii="Times New Roman" w:hAnsi="Times New Roman" w:cs="Times New Roman"/>
          <w:sz w:val="28"/>
          <w:szCs w:val="28"/>
        </w:rPr>
        <w:t>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принимать меры по недопущению любой возможности возникновения конфликта интересов и урегулированию возникшего конфликта интересов;</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 xml:space="preserve">передавать принадлежащие ему ценные бумаги, акции (доли участия, паи </w:t>
      </w:r>
      <w:r w:rsidR="00F94055">
        <w:rPr>
          <w:rFonts w:ascii="Times New Roman" w:hAnsi="Times New Roman" w:cs="Times New Roman"/>
          <w:sz w:val="28"/>
          <w:szCs w:val="28"/>
        </w:rPr>
        <w:br/>
      </w:r>
      <w:r w:rsidRPr="00F94055">
        <w:rPr>
          <w:rFonts w:ascii="Times New Roman" w:hAnsi="Times New Roman" w:cs="Times New Roman"/>
          <w:sz w:val="28"/>
          <w:szCs w:val="28"/>
        </w:rPr>
        <w:t xml:space="preserve">в уставных (складочных) капиталах организаций) в доверительное управление </w:t>
      </w:r>
      <w:r w:rsidR="00F94055">
        <w:rPr>
          <w:rFonts w:ascii="Times New Roman" w:hAnsi="Times New Roman" w:cs="Times New Roman"/>
          <w:sz w:val="28"/>
          <w:szCs w:val="28"/>
        </w:rPr>
        <w:br/>
      </w:r>
      <w:r w:rsidRPr="00F94055">
        <w:rPr>
          <w:rFonts w:ascii="Times New Roman" w:hAnsi="Times New Roman" w:cs="Times New Roman"/>
          <w:sz w:val="28"/>
          <w:szCs w:val="28"/>
        </w:rPr>
        <w:t xml:space="preserve">в соответствии </w:t>
      </w:r>
      <w:r w:rsidR="00F94055">
        <w:rPr>
          <w:rFonts w:ascii="Times New Roman" w:hAnsi="Times New Roman" w:cs="Times New Roman"/>
          <w:sz w:val="28"/>
          <w:szCs w:val="28"/>
        </w:rPr>
        <w:t xml:space="preserve"> </w:t>
      </w:r>
      <w:r w:rsidRPr="00F94055">
        <w:rPr>
          <w:rFonts w:ascii="Times New Roman" w:hAnsi="Times New Roman" w:cs="Times New Roman"/>
          <w:sz w:val="28"/>
          <w:szCs w:val="28"/>
        </w:rPr>
        <w:t xml:space="preserve">с гражданским </w:t>
      </w:r>
      <w:hyperlink r:id="rId22" w:history="1">
        <w:r w:rsidRPr="00F94055">
          <w:rPr>
            <w:rFonts w:ascii="Times New Roman" w:hAnsi="Times New Roman" w:cs="Times New Roman"/>
            <w:sz w:val="28"/>
            <w:szCs w:val="28"/>
          </w:rPr>
          <w:t>законодательством</w:t>
        </w:r>
      </w:hyperlink>
      <w:r w:rsidRPr="00F94055">
        <w:rPr>
          <w:rFonts w:ascii="Times New Roman" w:hAnsi="Times New Roman" w:cs="Times New Roman"/>
          <w:sz w:val="28"/>
          <w:szCs w:val="28"/>
        </w:rPr>
        <w:t xml:space="preserve">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уведомлять работодателя (его представителя) о получении работником подарка</w:t>
      </w:r>
      <w:r w:rsidR="0089436E" w:rsidRPr="00F94055">
        <w:rPr>
          <w:rFonts w:ascii="Times New Roman" w:hAnsi="Times New Roman" w:cs="Times New Roman"/>
          <w:sz w:val="28"/>
          <w:szCs w:val="28"/>
        </w:rPr>
        <w:t xml:space="preserve">                    </w:t>
      </w:r>
      <w:r w:rsidRPr="00F94055">
        <w:rPr>
          <w:rFonts w:ascii="Times New Roman" w:hAnsi="Times New Roman" w:cs="Times New Roman"/>
          <w:sz w:val="28"/>
          <w:szCs w:val="28"/>
        </w:rPr>
        <w:t xml:space="preserve"> в случаях, предусмотренных </w:t>
      </w:r>
      <w:hyperlink w:anchor="Par17" w:history="1">
        <w:r w:rsidRPr="00F94055">
          <w:rPr>
            <w:rFonts w:ascii="Times New Roman" w:hAnsi="Times New Roman" w:cs="Times New Roman"/>
            <w:sz w:val="28"/>
            <w:szCs w:val="28"/>
          </w:rPr>
          <w:t>подпунктом "б"</w:t>
        </w:r>
      </w:hyperlink>
      <w:r w:rsidRPr="00F94055">
        <w:rPr>
          <w:rFonts w:ascii="Times New Roman" w:hAnsi="Times New Roman" w:cs="Times New Roman"/>
          <w:sz w:val="28"/>
          <w:szCs w:val="28"/>
        </w:rPr>
        <w:t xml:space="preserve">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Федерации.</w:t>
      </w:r>
    </w:p>
    <w:p w:rsidR="00624EBA" w:rsidRPr="00F94055" w:rsidRDefault="00624EBA" w:rsidP="00624EBA">
      <w:pPr>
        <w:autoSpaceDE w:val="0"/>
        <w:autoSpaceDN w:val="0"/>
        <w:adjustRightInd w:val="0"/>
        <w:spacing w:after="0" w:line="240" w:lineRule="auto"/>
        <w:ind w:firstLine="540"/>
        <w:jc w:val="both"/>
        <w:rPr>
          <w:rFonts w:ascii="Times New Roman" w:hAnsi="Times New Roman" w:cs="Times New Roman"/>
          <w:sz w:val="28"/>
          <w:szCs w:val="28"/>
        </w:rPr>
      </w:pPr>
      <w:r w:rsidRPr="00F94055">
        <w:rPr>
          <w:rFonts w:ascii="Times New Roman" w:hAnsi="Times New Roman" w:cs="Times New Roman"/>
          <w:sz w:val="28"/>
          <w:szCs w:val="28"/>
        </w:rPr>
        <w:t xml:space="preserve">2. </w:t>
      </w:r>
      <w:proofErr w:type="gramStart"/>
      <w:r w:rsidRPr="00F94055">
        <w:rPr>
          <w:rFonts w:ascii="Times New Roman" w:hAnsi="Times New Roman" w:cs="Times New Roman"/>
          <w:sz w:val="28"/>
          <w:szCs w:val="28"/>
        </w:rPr>
        <w:t xml:space="preserve">Установить, что на граждан, претендующих на замещение должностей </w:t>
      </w:r>
      <w:r w:rsidR="00F94055">
        <w:rPr>
          <w:rFonts w:ascii="Times New Roman" w:hAnsi="Times New Roman" w:cs="Times New Roman"/>
          <w:sz w:val="28"/>
          <w:szCs w:val="28"/>
        </w:rPr>
        <w:br/>
      </w:r>
      <w:r w:rsidRPr="00F94055">
        <w:rPr>
          <w:rFonts w:ascii="Times New Roman" w:hAnsi="Times New Roman" w:cs="Times New Roman"/>
          <w:sz w:val="28"/>
          <w:szCs w:val="28"/>
        </w:rPr>
        <w:t xml:space="preserve">в фондах </w:t>
      </w:r>
      <w:r w:rsidR="00F94055">
        <w:rPr>
          <w:rFonts w:ascii="Times New Roman" w:hAnsi="Times New Roman" w:cs="Times New Roman"/>
          <w:sz w:val="28"/>
          <w:szCs w:val="28"/>
        </w:rPr>
        <w:t xml:space="preserve"> </w:t>
      </w:r>
      <w:r w:rsidRPr="00F94055">
        <w:rPr>
          <w:rFonts w:ascii="Times New Roman" w:hAnsi="Times New Roman" w:cs="Times New Roman"/>
          <w:sz w:val="28"/>
          <w:szCs w:val="28"/>
        </w:rPr>
        <w:t>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w:t>
      </w:r>
      <w:r w:rsidR="00F94055">
        <w:rPr>
          <w:rFonts w:ascii="Times New Roman" w:hAnsi="Times New Roman" w:cs="Times New Roman"/>
          <w:sz w:val="28"/>
          <w:szCs w:val="28"/>
        </w:rPr>
        <w:t xml:space="preserve">  </w:t>
      </w:r>
      <w:r w:rsidRPr="00F94055">
        <w:rPr>
          <w:rFonts w:ascii="Times New Roman" w:hAnsi="Times New Roman" w:cs="Times New Roman"/>
          <w:sz w:val="28"/>
          <w:szCs w:val="28"/>
        </w:rPr>
        <w:t xml:space="preserve">и должностей в фондах </w:t>
      </w:r>
      <w:r w:rsidR="005F06BF" w:rsidRPr="00F94055">
        <w:rPr>
          <w:rFonts w:ascii="Times New Roman" w:hAnsi="Times New Roman" w:cs="Times New Roman"/>
          <w:sz w:val="28"/>
          <w:szCs w:val="28"/>
        </w:rPr>
        <w:t xml:space="preserve"> </w:t>
      </w:r>
      <w:r w:rsidRPr="00F94055">
        <w:rPr>
          <w:rFonts w:ascii="Times New Roman" w:hAnsi="Times New Roman" w:cs="Times New Roman"/>
          <w:sz w:val="28"/>
          <w:szCs w:val="28"/>
        </w:rPr>
        <w:t>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w:t>
      </w:r>
      <w:r w:rsidRPr="00CD5DB0">
        <w:rPr>
          <w:rFonts w:ascii="Times New Roman" w:hAnsi="Times New Roman" w:cs="Times New Roman"/>
          <w:sz w:val="28"/>
          <w:szCs w:val="28"/>
        </w:rPr>
        <w:t xml:space="preserve">ов, распространяется обязанность представлять </w:t>
      </w:r>
      <w:r w:rsidR="0035033A" w:rsidRPr="00CD5DB0">
        <w:rPr>
          <w:rFonts w:ascii="Times New Roman" w:hAnsi="Times New Roman" w:cs="Times New Roman"/>
          <w:sz w:val="28"/>
          <w:szCs w:val="28"/>
        </w:rPr>
        <w:br/>
      </w:r>
      <w:r w:rsidRPr="00CD5DB0">
        <w:rPr>
          <w:rFonts w:ascii="Times New Roman" w:hAnsi="Times New Roman" w:cs="Times New Roman"/>
          <w:sz w:val="28"/>
          <w:szCs w:val="28"/>
        </w:rPr>
        <w:t xml:space="preserve">в установленном </w:t>
      </w:r>
      <w:hyperlink r:id="rId23" w:history="1">
        <w:r w:rsidRPr="00CD5DB0">
          <w:rPr>
            <w:rFonts w:ascii="Times New Roman" w:hAnsi="Times New Roman" w:cs="Times New Roman"/>
            <w:sz w:val="28"/>
            <w:szCs w:val="28"/>
          </w:rPr>
          <w:t>порядке</w:t>
        </w:r>
      </w:hyperlink>
      <w:r w:rsidRPr="00F94055">
        <w:rPr>
          <w:rFonts w:ascii="Times New Roman" w:hAnsi="Times New Roman" w:cs="Times New Roman"/>
          <w:sz w:val="28"/>
          <w:szCs w:val="28"/>
        </w:rPr>
        <w:t xml:space="preserve"> сведения о</w:t>
      </w:r>
      <w:proofErr w:type="gramEnd"/>
      <w:r w:rsidRPr="00F94055">
        <w:rPr>
          <w:rFonts w:ascii="Times New Roman" w:hAnsi="Times New Roman" w:cs="Times New Roman"/>
          <w:sz w:val="28"/>
          <w:szCs w:val="28"/>
        </w:rPr>
        <w:t xml:space="preserve"> своих </w:t>
      </w:r>
      <w:proofErr w:type="gramStart"/>
      <w:r w:rsidRPr="00F94055">
        <w:rPr>
          <w:rFonts w:ascii="Times New Roman" w:hAnsi="Times New Roman" w:cs="Times New Roman"/>
          <w:sz w:val="28"/>
          <w:szCs w:val="28"/>
        </w:rPr>
        <w:t>доходах</w:t>
      </w:r>
      <w:proofErr w:type="gramEnd"/>
      <w:r w:rsidRPr="00F94055">
        <w:rPr>
          <w:rFonts w:ascii="Times New Roman" w:hAnsi="Times New Roman" w:cs="Times New Roman"/>
          <w:sz w:val="28"/>
          <w:szCs w:val="28"/>
        </w:rPr>
        <w:t>, об имуществе и обязательствах имущественного характера, а также</w:t>
      </w:r>
      <w:r w:rsidR="005F06BF" w:rsidRPr="00F94055">
        <w:rPr>
          <w:rFonts w:ascii="Times New Roman" w:hAnsi="Times New Roman" w:cs="Times New Roman"/>
          <w:sz w:val="28"/>
          <w:szCs w:val="28"/>
        </w:rPr>
        <w:t xml:space="preserve">  </w:t>
      </w:r>
      <w:r w:rsidRPr="00F94055">
        <w:rPr>
          <w:rFonts w:ascii="Times New Roman" w:hAnsi="Times New Roman" w:cs="Times New Roman"/>
          <w:sz w:val="28"/>
          <w:szCs w:val="28"/>
        </w:rPr>
        <w:t xml:space="preserve">о доходах, </w:t>
      </w:r>
      <w:r w:rsidR="0035033A">
        <w:rPr>
          <w:rFonts w:ascii="Times New Roman" w:hAnsi="Times New Roman" w:cs="Times New Roman"/>
          <w:sz w:val="28"/>
          <w:szCs w:val="28"/>
        </w:rPr>
        <w:t xml:space="preserve"> </w:t>
      </w:r>
      <w:r w:rsidRPr="00F94055">
        <w:rPr>
          <w:rFonts w:ascii="Times New Roman" w:hAnsi="Times New Roman" w:cs="Times New Roman"/>
          <w:sz w:val="28"/>
          <w:szCs w:val="28"/>
        </w:rPr>
        <w:t>об имуществе и обязательствах имущественного характера своих супруги (супруга)</w:t>
      </w:r>
      <w:r w:rsidR="0035033A">
        <w:rPr>
          <w:rFonts w:ascii="Times New Roman" w:hAnsi="Times New Roman" w:cs="Times New Roman"/>
          <w:sz w:val="28"/>
          <w:szCs w:val="28"/>
        </w:rPr>
        <w:t xml:space="preserve"> </w:t>
      </w:r>
      <w:r w:rsidRPr="00F94055">
        <w:rPr>
          <w:rFonts w:ascii="Times New Roman" w:hAnsi="Times New Roman" w:cs="Times New Roman"/>
          <w:sz w:val="28"/>
          <w:szCs w:val="28"/>
        </w:rPr>
        <w:t>и несовершеннолетних детей.</w:t>
      </w:r>
    </w:p>
    <w:p w:rsidR="00422424" w:rsidRDefault="00422424" w:rsidP="004224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созданных для выполнения задач, поставленных перед федеральными государственными органами, </w:t>
      </w:r>
      <w:r>
        <w:rPr>
          <w:rFonts w:ascii="Times New Roman" w:hAnsi="Times New Roman" w:cs="Times New Roman"/>
          <w:sz w:val="28"/>
          <w:szCs w:val="28"/>
        </w:rPr>
        <w:lastRenderedPageBreak/>
        <w:t>и граждане, претендующие на замещение таких должностей,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w:t>
      </w:r>
      <w:proofErr w:type="gramEnd"/>
      <w:r>
        <w:rPr>
          <w:rFonts w:ascii="Times New Roman" w:hAnsi="Times New Roman" w:cs="Times New Roman"/>
          <w:sz w:val="28"/>
          <w:szCs w:val="28"/>
        </w:rPr>
        <w:t xml:space="preserve"> детей) с работником соответствующего учреждения …,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p>
    <w:p w:rsidR="008A0EDB" w:rsidRDefault="008A0EDB" w:rsidP="008A0EDB">
      <w:pPr>
        <w:autoSpaceDE w:val="0"/>
        <w:autoSpaceDN w:val="0"/>
        <w:adjustRightInd w:val="0"/>
        <w:spacing w:after="0" w:line="240" w:lineRule="auto"/>
        <w:jc w:val="center"/>
        <w:outlineLvl w:val="0"/>
        <w:rPr>
          <w:rFonts w:ascii="Times New Roman" w:hAnsi="Times New Roman" w:cs="Times New Roman"/>
          <w:b/>
          <w:bCs/>
          <w:sz w:val="28"/>
          <w:szCs w:val="28"/>
        </w:rPr>
      </w:pPr>
    </w:p>
    <w:p w:rsidR="008A0EDB" w:rsidRDefault="008A0EDB" w:rsidP="008A0EDB">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Постановление Правительства Российской Федерации</w:t>
      </w:r>
    </w:p>
    <w:p w:rsidR="00EF46D5" w:rsidRDefault="008A0EDB" w:rsidP="008A0ED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21 января 2015 г. № 29</w:t>
      </w:r>
      <w:r w:rsidR="00EF46D5">
        <w:rPr>
          <w:rFonts w:ascii="Times New Roman" w:hAnsi="Times New Roman" w:cs="Times New Roman"/>
          <w:b/>
          <w:bCs/>
          <w:sz w:val="28"/>
          <w:szCs w:val="28"/>
        </w:rPr>
        <w:t xml:space="preserve"> «</w:t>
      </w:r>
      <w:r>
        <w:rPr>
          <w:rFonts w:ascii="Times New Roman" w:hAnsi="Times New Roman" w:cs="Times New Roman"/>
          <w:b/>
          <w:bCs/>
          <w:sz w:val="28"/>
          <w:szCs w:val="28"/>
        </w:rPr>
        <w:t>Об утверждении правил</w:t>
      </w:r>
      <w:r w:rsidR="00A82C6C">
        <w:rPr>
          <w:rFonts w:ascii="Times New Roman" w:hAnsi="Times New Roman" w:cs="Times New Roman"/>
          <w:b/>
          <w:bCs/>
          <w:sz w:val="28"/>
          <w:szCs w:val="28"/>
        </w:rPr>
        <w:t xml:space="preserve"> </w:t>
      </w:r>
      <w:r>
        <w:rPr>
          <w:rFonts w:ascii="Times New Roman" w:hAnsi="Times New Roman" w:cs="Times New Roman"/>
          <w:b/>
          <w:bCs/>
          <w:sz w:val="28"/>
          <w:szCs w:val="28"/>
        </w:rPr>
        <w:t xml:space="preserve">сообщения работодателем </w:t>
      </w:r>
    </w:p>
    <w:p w:rsidR="008A0EDB" w:rsidRDefault="008A0EDB" w:rsidP="008A0ED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заключении трудового</w:t>
      </w:r>
      <w:r w:rsidR="00EF46D5">
        <w:rPr>
          <w:rFonts w:ascii="Times New Roman" w:hAnsi="Times New Roman" w:cs="Times New Roman"/>
          <w:b/>
          <w:bCs/>
          <w:sz w:val="28"/>
          <w:szCs w:val="28"/>
        </w:rPr>
        <w:t xml:space="preserve"> </w:t>
      </w:r>
      <w:r>
        <w:rPr>
          <w:rFonts w:ascii="Times New Roman" w:hAnsi="Times New Roman" w:cs="Times New Roman"/>
          <w:b/>
          <w:bCs/>
          <w:sz w:val="28"/>
          <w:szCs w:val="28"/>
        </w:rPr>
        <w:t>или гражданско-правового договора на выполнение работ</w:t>
      </w:r>
      <w:r w:rsidR="00A82C6C">
        <w:rPr>
          <w:rFonts w:ascii="Times New Roman" w:hAnsi="Times New Roman" w:cs="Times New Roman"/>
          <w:b/>
          <w:bCs/>
          <w:sz w:val="28"/>
          <w:szCs w:val="28"/>
        </w:rPr>
        <w:t xml:space="preserve"> </w:t>
      </w:r>
      <w:r>
        <w:rPr>
          <w:rFonts w:ascii="Times New Roman" w:hAnsi="Times New Roman" w:cs="Times New Roman"/>
          <w:b/>
          <w:bCs/>
          <w:sz w:val="28"/>
          <w:szCs w:val="28"/>
        </w:rPr>
        <w:t>(оказание услуг)</w:t>
      </w:r>
      <w:r w:rsidR="00EF46D5">
        <w:rPr>
          <w:rFonts w:ascii="Times New Roman" w:hAnsi="Times New Roman" w:cs="Times New Roman"/>
          <w:b/>
          <w:bCs/>
          <w:sz w:val="28"/>
          <w:szCs w:val="28"/>
        </w:rPr>
        <w:t xml:space="preserve"> </w:t>
      </w:r>
      <w:r>
        <w:rPr>
          <w:rFonts w:ascii="Times New Roman" w:hAnsi="Times New Roman" w:cs="Times New Roman"/>
          <w:b/>
          <w:bCs/>
          <w:sz w:val="28"/>
          <w:szCs w:val="28"/>
        </w:rPr>
        <w:t xml:space="preserve"> с гражданином, замещавшим должности</w:t>
      </w:r>
      <w:r w:rsidR="00A82C6C">
        <w:rPr>
          <w:rFonts w:ascii="Times New Roman" w:hAnsi="Times New Roman" w:cs="Times New Roman"/>
          <w:b/>
          <w:bCs/>
          <w:sz w:val="28"/>
          <w:szCs w:val="28"/>
        </w:rPr>
        <w:t xml:space="preserve"> </w:t>
      </w:r>
      <w:r>
        <w:rPr>
          <w:rFonts w:ascii="Times New Roman" w:hAnsi="Times New Roman" w:cs="Times New Roman"/>
          <w:b/>
          <w:bCs/>
          <w:sz w:val="28"/>
          <w:szCs w:val="28"/>
        </w:rPr>
        <w:t>государственной или муниципальной службы, перечень</w:t>
      </w:r>
      <w:r w:rsidR="00A82C6C">
        <w:rPr>
          <w:rFonts w:ascii="Times New Roman" w:hAnsi="Times New Roman" w:cs="Times New Roman"/>
          <w:b/>
          <w:bCs/>
          <w:sz w:val="28"/>
          <w:szCs w:val="28"/>
        </w:rPr>
        <w:t xml:space="preserve"> </w:t>
      </w:r>
      <w:r>
        <w:rPr>
          <w:rFonts w:ascii="Times New Roman" w:hAnsi="Times New Roman" w:cs="Times New Roman"/>
          <w:b/>
          <w:bCs/>
          <w:sz w:val="28"/>
          <w:szCs w:val="28"/>
        </w:rPr>
        <w:t>которых устанавливается нормативными правовыми</w:t>
      </w:r>
      <w:r w:rsidR="00EF46D5">
        <w:rPr>
          <w:rFonts w:ascii="Times New Roman" w:hAnsi="Times New Roman" w:cs="Times New Roman"/>
          <w:b/>
          <w:bCs/>
          <w:sz w:val="28"/>
          <w:szCs w:val="28"/>
        </w:rPr>
        <w:t xml:space="preserve"> </w:t>
      </w:r>
      <w:r>
        <w:rPr>
          <w:rFonts w:ascii="Times New Roman" w:hAnsi="Times New Roman" w:cs="Times New Roman"/>
          <w:b/>
          <w:bCs/>
          <w:sz w:val="28"/>
          <w:szCs w:val="28"/>
        </w:rPr>
        <w:t>актами Российской Федерации</w:t>
      </w:r>
    </w:p>
    <w:p w:rsidR="008A0EDB" w:rsidRDefault="008A0EDB" w:rsidP="008A0EDB">
      <w:pPr>
        <w:autoSpaceDE w:val="0"/>
        <w:autoSpaceDN w:val="0"/>
        <w:adjustRightInd w:val="0"/>
        <w:spacing w:after="0" w:line="240" w:lineRule="auto"/>
        <w:jc w:val="center"/>
        <w:rPr>
          <w:rFonts w:ascii="Times New Roman" w:hAnsi="Times New Roman" w:cs="Times New Roman"/>
          <w:sz w:val="28"/>
          <w:szCs w:val="28"/>
        </w:rPr>
      </w:pPr>
    </w:p>
    <w:p w:rsidR="008A0EDB" w:rsidRDefault="008A0EDB" w:rsidP="008A0EDB">
      <w:pPr>
        <w:autoSpaceDE w:val="0"/>
        <w:autoSpaceDN w:val="0"/>
        <w:adjustRightInd w:val="0"/>
        <w:spacing w:after="0" w:line="240" w:lineRule="auto"/>
        <w:ind w:firstLine="540"/>
        <w:jc w:val="both"/>
        <w:rPr>
          <w:rFonts w:ascii="Times New Roman" w:hAnsi="Times New Roman" w:cs="Times New Roman"/>
          <w:sz w:val="28"/>
          <w:szCs w:val="28"/>
        </w:rPr>
      </w:pPr>
      <w:bookmarkStart w:id="6" w:name="Par33"/>
      <w:bookmarkEnd w:id="6"/>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Настоящие Правила устанавливают порядок сообщения работодателем </w:t>
      </w:r>
      <w:r w:rsidR="00EF46D5">
        <w:rPr>
          <w:rFonts w:ascii="Times New Roman" w:hAnsi="Times New Roman" w:cs="Times New Roman"/>
          <w:sz w:val="28"/>
          <w:szCs w:val="28"/>
        </w:rPr>
        <w:t xml:space="preserve">                    </w:t>
      </w:r>
      <w:r>
        <w:rPr>
          <w:rFonts w:ascii="Times New Roman" w:hAnsi="Times New Roman" w:cs="Times New Roman"/>
          <w:sz w:val="28"/>
          <w:szCs w:val="28"/>
        </w:rPr>
        <w:t xml:space="preserve">о заключении трудового договора или гражданско-правового договора </w:t>
      </w:r>
      <w:r w:rsidR="00951405">
        <w:rPr>
          <w:rFonts w:ascii="Times New Roman" w:hAnsi="Times New Roman" w:cs="Times New Roman"/>
          <w:sz w:val="28"/>
          <w:szCs w:val="28"/>
        </w:rPr>
        <w:t xml:space="preserve">                           </w:t>
      </w:r>
      <w:r>
        <w:rPr>
          <w:rFonts w:ascii="Times New Roman" w:hAnsi="Times New Roman" w:cs="Times New Roman"/>
          <w:sz w:val="28"/>
          <w:szCs w:val="28"/>
        </w:rPr>
        <w:t xml:space="preserve">на выполнение в организации в течение месяца работ (оказание организации услуг) стоимостью более 100 тыс. рублей с гражданином, замещавшим должности государственной или муниципальной службы, </w:t>
      </w:r>
      <w:hyperlink r:id="rId24" w:history="1">
        <w:r w:rsidRPr="00CD5DB0">
          <w:rPr>
            <w:rFonts w:ascii="Times New Roman" w:hAnsi="Times New Roman" w:cs="Times New Roman"/>
            <w:sz w:val="28"/>
            <w:szCs w:val="28"/>
          </w:rPr>
          <w:t>перечень</w:t>
        </w:r>
      </w:hyperlink>
      <w:r>
        <w:rPr>
          <w:rFonts w:ascii="Times New Roman" w:hAnsi="Times New Roman" w:cs="Times New Roman"/>
          <w:sz w:val="28"/>
          <w:szCs w:val="28"/>
        </w:rPr>
        <w:t xml:space="preserve"> которых устанавливается нормативными правовыми актами Российской Федерации (далее соответственно - трудовой договор, гражданско-правовой договор, гражданин), представителю нанимателя (работодателю) государственного или муниципального служащего </w:t>
      </w:r>
      <w:r w:rsidR="00951405">
        <w:rPr>
          <w:rFonts w:ascii="Times New Roman" w:hAnsi="Times New Roman" w:cs="Times New Roman"/>
          <w:sz w:val="28"/>
          <w:szCs w:val="28"/>
        </w:rPr>
        <w:t xml:space="preserve">                 </w:t>
      </w:r>
      <w:r>
        <w:rPr>
          <w:rFonts w:ascii="Times New Roman" w:hAnsi="Times New Roman" w:cs="Times New Roman"/>
          <w:sz w:val="28"/>
          <w:szCs w:val="28"/>
        </w:rPr>
        <w:t>по</w:t>
      </w:r>
      <w:proofErr w:type="gramEnd"/>
      <w:r>
        <w:rPr>
          <w:rFonts w:ascii="Times New Roman" w:hAnsi="Times New Roman" w:cs="Times New Roman"/>
          <w:sz w:val="28"/>
          <w:szCs w:val="28"/>
        </w:rPr>
        <w:t xml:space="preserve"> последнему месту его службы.</w:t>
      </w:r>
    </w:p>
    <w:p w:rsidR="008A0EDB" w:rsidRDefault="008A0EDB" w:rsidP="008A0E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Работодатель при заключении трудового договора или гражданско-правового договора в течение 2 лет после увольнения гражданина 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w:t>
      </w:r>
      <w:r w:rsidR="00A82C6C">
        <w:rPr>
          <w:rFonts w:ascii="Times New Roman" w:hAnsi="Times New Roman" w:cs="Times New Roman"/>
          <w:sz w:val="28"/>
          <w:szCs w:val="28"/>
        </w:rPr>
        <w:t>…</w:t>
      </w:r>
    </w:p>
    <w:p w:rsidR="00CC15C1" w:rsidRPr="00F94055" w:rsidRDefault="00CC15C1" w:rsidP="00624EBA">
      <w:pPr>
        <w:autoSpaceDE w:val="0"/>
        <w:autoSpaceDN w:val="0"/>
        <w:adjustRightInd w:val="0"/>
        <w:spacing w:after="0" w:line="240" w:lineRule="auto"/>
        <w:ind w:firstLine="540"/>
        <w:jc w:val="both"/>
        <w:rPr>
          <w:rFonts w:ascii="Times New Roman" w:hAnsi="Times New Roman" w:cs="Times New Roman"/>
          <w:sz w:val="28"/>
          <w:szCs w:val="28"/>
        </w:rPr>
      </w:pPr>
    </w:p>
    <w:p w:rsidR="002F7170" w:rsidRPr="0035033A" w:rsidRDefault="00081FB1" w:rsidP="003E40E7">
      <w:pPr>
        <w:pStyle w:val="ConsPlusNormal"/>
        <w:ind w:firstLine="624"/>
        <w:jc w:val="center"/>
        <w:outlineLvl w:val="0"/>
        <w:rPr>
          <w:rFonts w:ascii="Times New Roman" w:hAnsi="Times New Roman" w:cs="Times New Roman"/>
          <w:b/>
          <w:sz w:val="28"/>
          <w:szCs w:val="28"/>
        </w:rPr>
      </w:pPr>
      <w:r w:rsidRPr="0035033A">
        <w:rPr>
          <w:rFonts w:ascii="Times New Roman" w:hAnsi="Times New Roman" w:cs="Times New Roman"/>
          <w:b/>
          <w:sz w:val="28"/>
          <w:szCs w:val="28"/>
          <w:lang w:val="en-US"/>
        </w:rPr>
        <w:t>II</w:t>
      </w:r>
      <w:r w:rsidRPr="0035033A">
        <w:rPr>
          <w:rFonts w:ascii="Times New Roman" w:hAnsi="Times New Roman" w:cs="Times New Roman"/>
          <w:b/>
          <w:sz w:val="28"/>
          <w:szCs w:val="28"/>
        </w:rPr>
        <w:t>. Ведомственные нормативные правовые акты</w:t>
      </w:r>
      <w:r w:rsidR="005F06BF" w:rsidRPr="0035033A">
        <w:rPr>
          <w:rFonts w:ascii="Times New Roman" w:hAnsi="Times New Roman" w:cs="Times New Roman"/>
          <w:b/>
          <w:sz w:val="28"/>
          <w:szCs w:val="28"/>
        </w:rPr>
        <w:t xml:space="preserve">, изданные на </w:t>
      </w:r>
      <w:proofErr w:type="gramStart"/>
      <w:r w:rsidR="005F06BF" w:rsidRPr="0035033A">
        <w:rPr>
          <w:rFonts w:ascii="Times New Roman" w:hAnsi="Times New Roman" w:cs="Times New Roman"/>
          <w:b/>
          <w:sz w:val="28"/>
          <w:szCs w:val="28"/>
        </w:rPr>
        <w:t xml:space="preserve">основании </w:t>
      </w:r>
      <w:r w:rsidR="004538E7">
        <w:rPr>
          <w:rFonts w:ascii="Times New Roman" w:hAnsi="Times New Roman" w:cs="Times New Roman"/>
          <w:b/>
          <w:sz w:val="28"/>
          <w:szCs w:val="28"/>
        </w:rPr>
        <w:t xml:space="preserve"> </w:t>
      </w:r>
      <w:r w:rsidR="005F06BF" w:rsidRPr="0035033A">
        <w:rPr>
          <w:rFonts w:ascii="Times New Roman" w:hAnsi="Times New Roman" w:cs="Times New Roman"/>
          <w:b/>
          <w:sz w:val="28"/>
          <w:szCs w:val="28"/>
        </w:rPr>
        <w:t>и</w:t>
      </w:r>
      <w:proofErr w:type="gramEnd"/>
      <w:r w:rsidR="005F06BF" w:rsidRPr="0035033A">
        <w:rPr>
          <w:rFonts w:ascii="Times New Roman" w:hAnsi="Times New Roman" w:cs="Times New Roman"/>
          <w:b/>
          <w:sz w:val="28"/>
          <w:szCs w:val="28"/>
        </w:rPr>
        <w:t xml:space="preserve"> во исполнение </w:t>
      </w:r>
      <w:r w:rsidR="00D0294F" w:rsidRPr="0035033A">
        <w:rPr>
          <w:rFonts w:ascii="Times New Roman" w:hAnsi="Times New Roman" w:cs="Times New Roman"/>
          <w:b/>
          <w:sz w:val="28"/>
          <w:szCs w:val="28"/>
        </w:rPr>
        <w:t>законодательных актов</w:t>
      </w:r>
    </w:p>
    <w:p w:rsidR="00D0294F" w:rsidRPr="00F63874" w:rsidRDefault="00D0294F" w:rsidP="003E40E7">
      <w:pPr>
        <w:pStyle w:val="ConsPlusNormal"/>
        <w:ind w:firstLine="624"/>
        <w:jc w:val="center"/>
        <w:outlineLvl w:val="0"/>
        <w:rPr>
          <w:rFonts w:ascii="Times New Roman" w:hAnsi="Times New Roman" w:cs="Times New Roman"/>
          <w:b/>
          <w:i/>
          <w:sz w:val="28"/>
          <w:szCs w:val="28"/>
        </w:rPr>
      </w:pPr>
    </w:p>
    <w:p w:rsidR="00624EBA" w:rsidRPr="00F63874" w:rsidRDefault="00624EBA" w:rsidP="00624EBA">
      <w:pPr>
        <w:pStyle w:val="ConsPlusNormal"/>
        <w:ind w:firstLine="624"/>
        <w:jc w:val="both"/>
        <w:outlineLvl w:val="0"/>
        <w:rPr>
          <w:rFonts w:ascii="Times New Roman" w:hAnsi="Times New Roman" w:cs="Times New Roman"/>
          <w:sz w:val="28"/>
          <w:szCs w:val="28"/>
        </w:rPr>
      </w:pPr>
      <w:r w:rsidRPr="00F63874">
        <w:rPr>
          <w:rFonts w:ascii="Times New Roman" w:hAnsi="Times New Roman" w:cs="Times New Roman"/>
          <w:sz w:val="28"/>
          <w:szCs w:val="28"/>
        </w:rPr>
        <w:t>Приказы Минюста России:</w:t>
      </w:r>
      <w:r w:rsidR="00CC15C1">
        <w:rPr>
          <w:rFonts w:ascii="Times New Roman" w:hAnsi="Times New Roman" w:cs="Times New Roman"/>
          <w:sz w:val="28"/>
          <w:szCs w:val="28"/>
        </w:rPr>
        <w:t xml:space="preserve"> </w:t>
      </w:r>
    </w:p>
    <w:p w:rsidR="00DA6FE3" w:rsidRPr="0035033A" w:rsidRDefault="00624EBA" w:rsidP="00CF3B8F">
      <w:pPr>
        <w:pStyle w:val="ConsPlusNormal"/>
        <w:ind w:firstLine="624"/>
        <w:jc w:val="both"/>
        <w:outlineLvl w:val="0"/>
        <w:rPr>
          <w:rFonts w:ascii="Times New Roman" w:hAnsi="Times New Roman" w:cs="Times New Roman"/>
          <w:bCs/>
          <w:sz w:val="28"/>
          <w:szCs w:val="28"/>
        </w:rPr>
      </w:pPr>
      <w:proofErr w:type="gramStart"/>
      <w:r w:rsidRPr="0035033A">
        <w:rPr>
          <w:rFonts w:ascii="Times New Roman" w:hAnsi="Times New Roman" w:cs="Times New Roman"/>
          <w:sz w:val="28"/>
          <w:szCs w:val="28"/>
        </w:rPr>
        <w:t xml:space="preserve">– от 01.07.2013 № 106 </w:t>
      </w:r>
      <w:r w:rsidR="003B689A">
        <w:rPr>
          <w:rFonts w:ascii="Times New Roman" w:hAnsi="Times New Roman" w:cs="Times New Roman"/>
          <w:sz w:val="28"/>
          <w:szCs w:val="28"/>
        </w:rPr>
        <w:t xml:space="preserve"> </w:t>
      </w:r>
      <w:r w:rsidRPr="0035033A">
        <w:rPr>
          <w:rFonts w:ascii="Times New Roman" w:hAnsi="Times New Roman" w:cs="Times New Roman"/>
          <w:sz w:val="28"/>
          <w:szCs w:val="28"/>
        </w:rPr>
        <w:t xml:space="preserve">«Об утверждении Перечня должностей в организациях, созданных для выполнения задач, поставленных перед Министерством юстиции Российской Федерации,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w:t>
      </w:r>
      <w:r w:rsidR="0035033A">
        <w:rPr>
          <w:rFonts w:ascii="Times New Roman" w:hAnsi="Times New Roman" w:cs="Times New Roman"/>
          <w:sz w:val="28"/>
          <w:szCs w:val="28"/>
        </w:rPr>
        <w:br/>
      </w:r>
      <w:r w:rsidRPr="0035033A">
        <w:rPr>
          <w:rFonts w:ascii="Times New Roman" w:hAnsi="Times New Roman" w:cs="Times New Roman"/>
          <w:sz w:val="28"/>
          <w:szCs w:val="28"/>
        </w:rPr>
        <w:t>об имуществе и обязательствах имущественного характера своих супруги (супруга) и несовершеннолетних детей»</w:t>
      </w:r>
      <w:r w:rsidR="00CF3B8F" w:rsidRPr="0035033A">
        <w:rPr>
          <w:rFonts w:ascii="Times New Roman" w:hAnsi="Times New Roman" w:cs="Times New Roman"/>
          <w:sz w:val="28"/>
          <w:szCs w:val="28"/>
        </w:rPr>
        <w:t>;</w:t>
      </w:r>
      <w:proofErr w:type="gramEnd"/>
    </w:p>
    <w:p w:rsidR="00624EBA" w:rsidRPr="0035033A" w:rsidRDefault="00624EBA" w:rsidP="00624EBA">
      <w:pPr>
        <w:pStyle w:val="ConsPlusNormal"/>
        <w:ind w:firstLine="624"/>
        <w:jc w:val="both"/>
        <w:outlineLvl w:val="0"/>
        <w:rPr>
          <w:rFonts w:ascii="Times New Roman" w:hAnsi="Times New Roman" w:cs="Times New Roman"/>
          <w:sz w:val="28"/>
          <w:szCs w:val="28"/>
        </w:rPr>
      </w:pPr>
      <w:proofErr w:type="gramStart"/>
      <w:r w:rsidRPr="0035033A">
        <w:rPr>
          <w:rFonts w:ascii="Times New Roman" w:hAnsi="Times New Roman" w:cs="Times New Roman"/>
          <w:sz w:val="28"/>
          <w:szCs w:val="28"/>
        </w:rPr>
        <w:t xml:space="preserve">– от 05.07.2013 № 110 «Об утверждении Положения об осуществлении проверки в отношении лиц, замещающих должности или претендующих </w:t>
      </w:r>
      <w:r w:rsidR="0035033A">
        <w:rPr>
          <w:rFonts w:ascii="Times New Roman" w:hAnsi="Times New Roman" w:cs="Times New Roman"/>
          <w:sz w:val="28"/>
          <w:szCs w:val="28"/>
        </w:rPr>
        <w:br/>
      </w:r>
      <w:r w:rsidRPr="0035033A">
        <w:rPr>
          <w:rFonts w:ascii="Times New Roman" w:hAnsi="Times New Roman" w:cs="Times New Roman"/>
          <w:sz w:val="28"/>
          <w:szCs w:val="28"/>
        </w:rPr>
        <w:t xml:space="preserve">на замещение должностей, включенных в Перечень должностей в организациях, созданных для выполнения задач, поставленных перед Министерством юстиции </w:t>
      </w:r>
      <w:r w:rsidRPr="0035033A">
        <w:rPr>
          <w:rFonts w:ascii="Times New Roman" w:hAnsi="Times New Roman" w:cs="Times New Roman"/>
          <w:sz w:val="28"/>
          <w:szCs w:val="28"/>
        </w:rPr>
        <w:lastRenderedPageBreak/>
        <w:t>Российской Федерации,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w:t>
      </w:r>
      <w:proofErr w:type="gramEnd"/>
      <w:r w:rsidRPr="0035033A">
        <w:rPr>
          <w:rFonts w:ascii="Times New Roman" w:hAnsi="Times New Roman" w:cs="Times New Roman"/>
          <w:sz w:val="28"/>
          <w:szCs w:val="28"/>
        </w:rPr>
        <w:t xml:space="preserve"> о доходах, </w:t>
      </w:r>
      <w:r w:rsidR="0035033A">
        <w:rPr>
          <w:rFonts w:ascii="Times New Roman" w:hAnsi="Times New Roman" w:cs="Times New Roman"/>
          <w:sz w:val="28"/>
          <w:szCs w:val="28"/>
        </w:rPr>
        <w:br/>
      </w:r>
      <w:r w:rsidRPr="0035033A">
        <w:rPr>
          <w:rFonts w:ascii="Times New Roman" w:hAnsi="Times New Roman" w:cs="Times New Roman"/>
          <w:sz w:val="28"/>
          <w:szCs w:val="28"/>
        </w:rPr>
        <w:t>об имуществе и обязательствах имущественного характера своих супруги (супруга) и несовершеннолетних детей»;</w:t>
      </w:r>
    </w:p>
    <w:p w:rsidR="00624EBA" w:rsidRPr="0035033A" w:rsidRDefault="00624EBA" w:rsidP="00CF3B8F">
      <w:pPr>
        <w:pStyle w:val="ConsPlusNormal"/>
        <w:ind w:firstLine="624"/>
        <w:jc w:val="both"/>
        <w:rPr>
          <w:rFonts w:ascii="Times New Roman" w:hAnsi="Times New Roman" w:cs="Times New Roman"/>
          <w:sz w:val="28"/>
          <w:szCs w:val="28"/>
        </w:rPr>
      </w:pPr>
      <w:bookmarkStart w:id="7" w:name="Par36"/>
      <w:bookmarkEnd w:id="7"/>
      <w:r w:rsidRPr="0035033A">
        <w:rPr>
          <w:rFonts w:ascii="Times New Roman" w:hAnsi="Times New Roman" w:cs="Times New Roman"/>
          <w:sz w:val="28"/>
          <w:szCs w:val="28"/>
        </w:rPr>
        <w:t>– от 14.01.2015 № 5 «О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юстиции Российской Федерации, ограничений, запретов и обязанностей, установленных для федеральных государственных гражданских служащих»</w:t>
      </w:r>
      <w:r w:rsidR="00CF3B8F" w:rsidRPr="0035033A">
        <w:rPr>
          <w:rFonts w:ascii="Times New Roman" w:hAnsi="Times New Roman" w:cs="Times New Roman"/>
          <w:sz w:val="28"/>
          <w:szCs w:val="28"/>
        </w:rPr>
        <w:t>;</w:t>
      </w:r>
    </w:p>
    <w:p w:rsidR="00CF3B8F" w:rsidRPr="0035033A" w:rsidRDefault="00624EBA" w:rsidP="00CF3B8F">
      <w:pPr>
        <w:autoSpaceDE w:val="0"/>
        <w:autoSpaceDN w:val="0"/>
        <w:adjustRightInd w:val="0"/>
        <w:spacing w:after="0" w:line="240" w:lineRule="auto"/>
        <w:ind w:firstLine="624"/>
        <w:jc w:val="both"/>
        <w:rPr>
          <w:rFonts w:ascii="Times New Roman" w:hAnsi="Times New Roman" w:cs="Times New Roman"/>
          <w:sz w:val="28"/>
          <w:szCs w:val="28"/>
        </w:rPr>
      </w:pPr>
      <w:r w:rsidRPr="0035033A">
        <w:rPr>
          <w:rFonts w:ascii="Times New Roman" w:hAnsi="Times New Roman" w:cs="Times New Roman"/>
          <w:bCs/>
          <w:sz w:val="28"/>
          <w:szCs w:val="28"/>
        </w:rPr>
        <w:t>– от 09.02.2015 № 28 «О порядке представления сведений о доходах, расходах, об имуществе и обязательствах имущественного характера гражданами, претендующими на замещение должностей в организациях, созданных для выполнения задач, поставленных перед Министерством юстиции Российской Федерации, и работниками, замещающими эти должности</w:t>
      </w:r>
      <w:r w:rsidRPr="0035033A">
        <w:rPr>
          <w:rFonts w:ascii="Times New Roman" w:hAnsi="Times New Roman" w:cs="Times New Roman"/>
          <w:sz w:val="28"/>
          <w:szCs w:val="28"/>
        </w:rPr>
        <w:t>;</w:t>
      </w:r>
    </w:p>
    <w:p w:rsidR="00624EBA" w:rsidRPr="0035033A" w:rsidRDefault="00624EBA" w:rsidP="00CF3B8F">
      <w:pPr>
        <w:autoSpaceDE w:val="0"/>
        <w:autoSpaceDN w:val="0"/>
        <w:adjustRightInd w:val="0"/>
        <w:spacing w:after="0" w:line="240" w:lineRule="auto"/>
        <w:ind w:firstLine="624"/>
        <w:jc w:val="both"/>
        <w:rPr>
          <w:rFonts w:ascii="Times New Roman" w:hAnsi="Times New Roman" w:cs="Times New Roman"/>
          <w:sz w:val="28"/>
          <w:szCs w:val="28"/>
        </w:rPr>
      </w:pPr>
      <w:r w:rsidRPr="0035033A">
        <w:rPr>
          <w:rFonts w:ascii="Times New Roman" w:hAnsi="Times New Roman" w:cs="Times New Roman"/>
          <w:sz w:val="28"/>
          <w:szCs w:val="28"/>
        </w:rPr>
        <w:t xml:space="preserve">– от 11.06.2015 № 137 «Об утверждении Порядка принятия работниками, замещающими отдельные должности на основании трудового договора </w:t>
      </w:r>
      <w:r w:rsidR="0035033A">
        <w:rPr>
          <w:rFonts w:ascii="Times New Roman" w:hAnsi="Times New Roman" w:cs="Times New Roman"/>
          <w:sz w:val="28"/>
          <w:szCs w:val="28"/>
        </w:rPr>
        <w:br/>
      </w:r>
      <w:r w:rsidRPr="0035033A">
        <w:rPr>
          <w:rFonts w:ascii="Times New Roman" w:hAnsi="Times New Roman" w:cs="Times New Roman"/>
          <w:sz w:val="28"/>
          <w:szCs w:val="28"/>
        </w:rPr>
        <w:t xml:space="preserve">в организациях, созданных для выполнения задач, поставленных перед Минюстом России, мер по недопущению любой возможности возникновения конфликта интересов; </w:t>
      </w:r>
    </w:p>
    <w:p w:rsidR="00624EBA" w:rsidRPr="0035033A" w:rsidRDefault="00624EBA" w:rsidP="00624EBA">
      <w:pPr>
        <w:pStyle w:val="a9"/>
        <w:ind w:left="0" w:firstLine="624"/>
        <w:contextualSpacing w:val="0"/>
        <w:jc w:val="both"/>
        <w:rPr>
          <w:sz w:val="28"/>
          <w:szCs w:val="28"/>
        </w:rPr>
      </w:pPr>
      <w:r w:rsidRPr="0035033A">
        <w:rPr>
          <w:sz w:val="28"/>
          <w:szCs w:val="28"/>
        </w:rPr>
        <w:t xml:space="preserve">– от 11.06.2015 № 138 «Об утверждении Порядка уведомления работодателя </w:t>
      </w:r>
      <w:r w:rsidR="0035033A">
        <w:rPr>
          <w:sz w:val="28"/>
          <w:szCs w:val="28"/>
        </w:rPr>
        <w:br/>
      </w:r>
      <w:r w:rsidRPr="0035033A">
        <w:rPr>
          <w:sz w:val="28"/>
          <w:szCs w:val="28"/>
        </w:rPr>
        <w:t>о фактах обращения в целях склонения работников организаций, созданных для выполнения задач, поставленных перед Министерством юстиции Российской Федерации, к совершению коррупционных правонарушений.</w:t>
      </w:r>
    </w:p>
    <w:p w:rsidR="00624EBA" w:rsidRDefault="00624EBA" w:rsidP="00624EBA">
      <w:pPr>
        <w:rPr>
          <w:rFonts w:ascii="Times New Roman" w:hAnsi="Times New Roman" w:cs="Times New Roman"/>
          <w:b/>
          <w:i/>
          <w:sz w:val="28"/>
          <w:szCs w:val="28"/>
        </w:rPr>
      </w:pPr>
    </w:p>
    <w:p w:rsidR="005645FF" w:rsidRPr="00365A5A" w:rsidRDefault="005645FF" w:rsidP="00624EBA">
      <w:pPr>
        <w:rPr>
          <w:rFonts w:ascii="Times New Roman" w:hAnsi="Times New Roman" w:cs="Times New Roman"/>
          <w:b/>
          <w:i/>
          <w:sz w:val="28"/>
          <w:szCs w:val="28"/>
        </w:rPr>
      </w:pPr>
    </w:p>
    <w:sectPr w:rsidR="005645FF" w:rsidRPr="00365A5A" w:rsidSect="00422424">
      <w:headerReference w:type="default" r:id="rId25"/>
      <w:pgSz w:w="11906" w:h="16838"/>
      <w:pgMar w:top="1134" w:right="851" w:bottom="993"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4F" w:rsidRDefault="001F674F" w:rsidP="007042D2">
      <w:pPr>
        <w:spacing w:after="0" w:line="240" w:lineRule="auto"/>
      </w:pPr>
      <w:r>
        <w:separator/>
      </w:r>
    </w:p>
  </w:endnote>
  <w:endnote w:type="continuationSeparator" w:id="0">
    <w:p w:rsidR="001F674F" w:rsidRDefault="001F674F" w:rsidP="0070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Bold">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4F" w:rsidRDefault="001F674F" w:rsidP="007042D2">
      <w:pPr>
        <w:spacing w:after="0" w:line="240" w:lineRule="auto"/>
      </w:pPr>
      <w:r>
        <w:separator/>
      </w:r>
    </w:p>
  </w:footnote>
  <w:footnote w:type="continuationSeparator" w:id="0">
    <w:p w:rsidR="001F674F" w:rsidRDefault="001F674F" w:rsidP="00704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280973"/>
      <w:docPartObj>
        <w:docPartGallery w:val="Page Numbers (Top of Page)"/>
        <w:docPartUnique/>
      </w:docPartObj>
    </w:sdtPr>
    <w:sdtEndPr/>
    <w:sdtContent>
      <w:p w:rsidR="00801C22" w:rsidRDefault="00801C22">
        <w:pPr>
          <w:pStyle w:val="af0"/>
          <w:jc w:val="center"/>
        </w:pPr>
        <w:r>
          <w:fldChar w:fldCharType="begin"/>
        </w:r>
        <w:r>
          <w:instrText>PAGE   \* MERGEFORMAT</w:instrText>
        </w:r>
        <w:r>
          <w:fldChar w:fldCharType="separate"/>
        </w:r>
        <w:r w:rsidR="002B0FD1" w:rsidRPr="002B0FD1">
          <w:rPr>
            <w:noProof/>
            <w:lang w:val="ru-RU"/>
          </w:rPr>
          <w:t>8</w:t>
        </w:r>
        <w:r>
          <w:fldChar w:fldCharType="end"/>
        </w:r>
      </w:p>
    </w:sdtContent>
  </w:sdt>
  <w:p w:rsidR="00801C22" w:rsidRDefault="00801C2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91"/>
    <w:rsid w:val="0002270A"/>
    <w:rsid w:val="00033988"/>
    <w:rsid w:val="00081FB1"/>
    <w:rsid w:val="00097D19"/>
    <w:rsid w:val="000A402A"/>
    <w:rsid w:val="000D530B"/>
    <w:rsid w:val="000E074A"/>
    <w:rsid w:val="000E5E73"/>
    <w:rsid w:val="001349BB"/>
    <w:rsid w:val="00155784"/>
    <w:rsid w:val="00157435"/>
    <w:rsid w:val="00166070"/>
    <w:rsid w:val="0017515F"/>
    <w:rsid w:val="001965E0"/>
    <w:rsid w:val="001E71CD"/>
    <w:rsid w:val="001F674F"/>
    <w:rsid w:val="002116F5"/>
    <w:rsid w:val="00240A33"/>
    <w:rsid w:val="00250C8F"/>
    <w:rsid w:val="002656FB"/>
    <w:rsid w:val="0028099D"/>
    <w:rsid w:val="002B0FD1"/>
    <w:rsid w:val="002D419B"/>
    <w:rsid w:val="002E2346"/>
    <w:rsid w:val="002F7170"/>
    <w:rsid w:val="002F7BE6"/>
    <w:rsid w:val="00303FD1"/>
    <w:rsid w:val="00337B25"/>
    <w:rsid w:val="0035033A"/>
    <w:rsid w:val="00365A5A"/>
    <w:rsid w:val="0037779D"/>
    <w:rsid w:val="00377E91"/>
    <w:rsid w:val="003B689A"/>
    <w:rsid w:val="003E40E7"/>
    <w:rsid w:val="003E4C3E"/>
    <w:rsid w:val="00422424"/>
    <w:rsid w:val="004538E7"/>
    <w:rsid w:val="004628EE"/>
    <w:rsid w:val="00484191"/>
    <w:rsid w:val="004F5CBB"/>
    <w:rsid w:val="005031EB"/>
    <w:rsid w:val="00503EF1"/>
    <w:rsid w:val="00536A25"/>
    <w:rsid w:val="005645FF"/>
    <w:rsid w:val="00570755"/>
    <w:rsid w:val="00571A36"/>
    <w:rsid w:val="005D046D"/>
    <w:rsid w:val="005D5E46"/>
    <w:rsid w:val="005E7E6C"/>
    <w:rsid w:val="005F06BF"/>
    <w:rsid w:val="005F18F2"/>
    <w:rsid w:val="005F2B3E"/>
    <w:rsid w:val="00615530"/>
    <w:rsid w:val="00624EBA"/>
    <w:rsid w:val="006348A9"/>
    <w:rsid w:val="006553C4"/>
    <w:rsid w:val="00680126"/>
    <w:rsid w:val="006A1085"/>
    <w:rsid w:val="006A584F"/>
    <w:rsid w:val="006B2072"/>
    <w:rsid w:val="007042D2"/>
    <w:rsid w:val="00717B89"/>
    <w:rsid w:val="0075166E"/>
    <w:rsid w:val="00752614"/>
    <w:rsid w:val="007D21AE"/>
    <w:rsid w:val="007D40BA"/>
    <w:rsid w:val="007E5C87"/>
    <w:rsid w:val="00801C22"/>
    <w:rsid w:val="0082542B"/>
    <w:rsid w:val="00853160"/>
    <w:rsid w:val="00856FB9"/>
    <w:rsid w:val="0085717A"/>
    <w:rsid w:val="0087414A"/>
    <w:rsid w:val="0089436E"/>
    <w:rsid w:val="008A0EDB"/>
    <w:rsid w:val="008F7C86"/>
    <w:rsid w:val="009021CF"/>
    <w:rsid w:val="00905B60"/>
    <w:rsid w:val="00916C1F"/>
    <w:rsid w:val="00951405"/>
    <w:rsid w:val="00960C4E"/>
    <w:rsid w:val="00965E68"/>
    <w:rsid w:val="00983188"/>
    <w:rsid w:val="009A18AB"/>
    <w:rsid w:val="009A24CA"/>
    <w:rsid w:val="009A5B4E"/>
    <w:rsid w:val="009C7987"/>
    <w:rsid w:val="009E3570"/>
    <w:rsid w:val="009F74C7"/>
    <w:rsid w:val="00A02740"/>
    <w:rsid w:val="00A07887"/>
    <w:rsid w:val="00A26C3E"/>
    <w:rsid w:val="00A472A2"/>
    <w:rsid w:val="00A51364"/>
    <w:rsid w:val="00A55E1B"/>
    <w:rsid w:val="00A72726"/>
    <w:rsid w:val="00A74837"/>
    <w:rsid w:val="00A82C6C"/>
    <w:rsid w:val="00AD4330"/>
    <w:rsid w:val="00AE118E"/>
    <w:rsid w:val="00B228F0"/>
    <w:rsid w:val="00B362CC"/>
    <w:rsid w:val="00B7496D"/>
    <w:rsid w:val="00B857DC"/>
    <w:rsid w:val="00B86344"/>
    <w:rsid w:val="00BA741B"/>
    <w:rsid w:val="00BC094A"/>
    <w:rsid w:val="00C2670B"/>
    <w:rsid w:val="00C45DBA"/>
    <w:rsid w:val="00C70F11"/>
    <w:rsid w:val="00C80799"/>
    <w:rsid w:val="00CA0D06"/>
    <w:rsid w:val="00CA2FE4"/>
    <w:rsid w:val="00CA32FE"/>
    <w:rsid w:val="00CB7D4E"/>
    <w:rsid w:val="00CC15C1"/>
    <w:rsid w:val="00CD30F6"/>
    <w:rsid w:val="00CD5DB0"/>
    <w:rsid w:val="00CF3B8F"/>
    <w:rsid w:val="00D0294F"/>
    <w:rsid w:val="00D13279"/>
    <w:rsid w:val="00D21363"/>
    <w:rsid w:val="00D33E02"/>
    <w:rsid w:val="00D75D65"/>
    <w:rsid w:val="00D95DAD"/>
    <w:rsid w:val="00DA5EB7"/>
    <w:rsid w:val="00DA6FE3"/>
    <w:rsid w:val="00DB567B"/>
    <w:rsid w:val="00DD329F"/>
    <w:rsid w:val="00DD77C4"/>
    <w:rsid w:val="00E0347C"/>
    <w:rsid w:val="00E43D18"/>
    <w:rsid w:val="00E46AF0"/>
    <w:rsid w:val="00E51046"/>
    <w:rsid w:val="00E87DEA"/>
    <w:rsid w:val="00EB010E"/>
    <w:rsid w:val="00EB56F8"/>
    <w:rsid w:val="00ED4C17"/>
    <w:rsid w:val="00EF2806"/>
    <w:rsid w:val="00EF46D5"/>
    <w:rsid w:val="00F24F23"/>
    <w:rsid w:val="00F31C1D"/>
    <w:rsid w:val="00F617C4"/>
    <w:rsid w:val="00F6321A"/>
    <w:rsid w:val="00F63874"/>
    <w:rsid w:val="00F75D65"/>
    <w:rsid w:val="00F901E0"/>
    <w:rsid w:val="00F94055"/>
    <w:rsid w:val="00FA061C"/>
    <w:rsid w:val="00FB6BBF"/>
    <w:rsid w:val="00FD7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042D2"/>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qFormat/>
    <w:rsid w:val="007042D2"/>
    <w:pPr>
      <w:keepNext/>
      <w:spacing w:after="0" w:line="240" w:lineRule="auto"/>
      <w:ind w:firstLine="624"/>
      <w:jc w:val="both"/>
      <w:outlineLvl w:val="1"/>
    </w:pPr>
    <w:rPr>
      <w:rFonts w:ascii="Times New Roman" w:eastAsia="Times New Roman" w:hAnsi="Times New Roman" w:cs="Times New Roman"/>
      <w:b/>
      <w:bCs/>
      <w:i/>
      <w:iCs/>
      <w:sz w:val="28"/>
      <w:szCs w:val="28"/>
      <w:lang w:val="x-none" w:eastAsia="x-none"/>
    </w:rPr>
  </w:style>
  <w:style w:type="paragraph" w:styleId="6">
    <w:name w:val="heading 6"/>
    <w:basedOn w:val="a"/>
    <w:next w:val="a"/>
    <w:link w:val="60"/>
    <w:uiPriority w:val="99"/>
    <w:qFormat/>
    <w:rsid w:val="007042D2"/>
    <w:pPr>
      <w:keepNext/>
      <w:keepLines/>
      <w:spacing w:before="200" w:after="0" w:line="240" w:lineRule="auto"/>
      <w:outlineLvl w:val="5"/>
    </w:pPr>
    <w:rPr>
      <w:rFonts w:ascii="Cambria" w:eastAsia="Times New Roman" w:hAnsi="Cambria" w:cs="Times New Roman"/>
      <w:i/>
      <w:color w:val="243F6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42D2"/>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7042D2"/>
    <w:rPr>
      <w:rFonts w:ascii="Times New Roman" w:eastAsia="Times New Roman" w:hAnsi="Times New Roman" w:cs="Times New Roman"/>
      <w:b/>
      <w:bCs/>
      <w:i/>
      <w:iCs/>
      <w:sz w:val="28"/>
      <w:szCs w:val="28"/>
      <w:lang w:val="x-none" w:eastAsia="x-none"/>
    </w:rPr>
  </w:style>
  <w:style w:type="character" w:customStyle="1" w:styleId="60">
    <w:name w:val="Заголовок 6 Знак"/>
    <w:basedOn w:val="a0"/>
    <w:link w:val="6"/>
    <w:uiPriority w:val="99"/>
    <w:rsid w:val="007042D2"/>
    <w:rPr>
      <w:rFonts w:ascii="Cambria" w:eastAsia="Times New Roman" w:hAnsi="Cambria" w:cs="Times New Roman"/>
      <w:i/>
      <w:color w:val="243F60"/>
      <w:sz w:val="24"/>
      <w:szCs w:val="20"/>
      <w:lang w:eastAsia="ru-RU"/>
    </w:rPr>
  </w:style>
  <w:style w:type="paragraph" w:customStyle="1" w:styleId="ConsPlusNormal">
    <w:name w:val="ConsPlusNormal"/>
    <w:rsid w:val="0075166E"/>
    <w:pPr>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75166E"/>
    <w:rPr>
      <w:color w:val="0000FF"/>
      <w:u w:val="single"/>
    </w:rPr>
  </w:style>
  <w:style w:type="character" w:customStyle="1" w:styleId="a4">
    <w:name w:val="Текст выноски Знак"/>
    <w:basedOn w:val="a0"/>
    <w:link w:val="a5"/>
    <w:uiPriority w:val="99"/>
    <w:semiHidden/>
    <w:rsid w:val="007042D2"/>
    <w:rPr>
      <w:rFonts w:ascii="Times New Roman" w:eastAsia="Times New Roman" w:hAnsi="Times New Roman" w:cs="Times New Roman"/>
      <w:sz w:val="2"/>
      <w:szCs w:val="20"/>
      <w:lang w:val="x-none" w:eastAsia="x-none"/>
    </w:rPr>
  </w:style>
  <w:style w:type="paragraph" w:styleId="a5">
    <w:name w:val="Balloon Text"/>
    <w:basedOn w:val="a"/>
    <w:link w:val="a4"/>
    <w:uiPriority w:val="99"/>
    <w:semiHidden/>
    <w:rsid w:val="007042D2"/>
    <w:pPr>
      <w:spacing w:after="0" w:line="240" w:lineRule="auto"/>
    </w:pPr>
    <w:rPr>
      <w:rFonts w:ascii="Times New Roman" w:eastAsia="Times New Roman" w:hAnsi="Times New Roman" w:cs="Times New Roman"/>
      <w:sz w:val="2"/>
      <w:szCs w:val="20"/>
      <w:lang w:val="x-none" w:eastAsia="x-none"/>
    </w:rPr>
  </w:style>
  <w:style w:type="paragraph" w:styleId="a6">
    <w:name w:val="footer"/>
    <w:basedOn w:val="a"/>
    <w:link w:val="a7"/>
    <w:uiPriority w:val="99"/>
    <w:rsid w:val="007042D2"/>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7">
    <w:name w:val="Нижний колонтитул Знак"/>
    <w:basedOn w:val="a0"/>
    <w:link w:val="a6"/>
    <w:uiPriority w:val="99"/>
    <w:rsid w:val="007042D2"/>
    <w:rPr>
      <w:rFonts w:ascii="Times New Roman" w:eastAsia="Times New Roman" w:hAnsi="Times New Roman" w:cs="Times New Roman"/>
      <w:sz w:val="24"/>
      <w:szCs w:val="20"/>
      <w:lang w:eastAsia="ru-RU"/>
    </w:rPr>
  </w:style>
  <w:style w:type="character" w:styleId="a8">
    <w:name w:val="page number"/>
    <w:uiPriority w:val="99"/>
    <w:rsid w:val="007042D2"/>
    <w:rPr>
      <w:rFonts w:cs="Times New Roman"/>
    </w:rPr>
  </w:style>
  <w:style w:type="paragraph" w:styleId="a9">
    <w:name w:val="List Paragraph"/>
    <w:basedOn w:val="a"/>
    <w:uiPriority w:val="34"/>
    <w:qFormat/>
    <w:rsid w:val="007042D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Cell">
    <w:name w:val="ConsPlusCell"/>
    <w:uiPriority w:val="99"/>
    <w:rsid w:val="007042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Абзац списка1"/>
    <w:basedOn w:val="a"/>
    <w:uiPriority w:val="99"/>
    <w:rsid w:val="007042D2"/>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rsid w:val="007042D2"/>
    <w:pPr>
      <w:spacing w:after="0" w:line="240" w:lineRule="auto"/>
    </w:pPr>
    <w:rPr>
      <w:rFonts w:ascii="Times New Roman" w:eastAsia="Times New Roman" w:hAnsi="Times New Roman" w:cs="Times New Roman"/>
      <w:sz w:val="20"/>
      <w:szCs w:val="20"/>
      <w:lang w:val="x-none" w:eastAsia="x-none"/>
    </w:rPr>
  </w:style>
  <w:style w:type="character" w:customStyle="1" w:styleId="ab">
    <w:name w:val="Текст сноски Знак"/>
    <w:basedOn w:val="a0"/>
    <w:link w:val="aa"/>
    <w:uiPriority w:val="99"/>
    <w:semiHidden/>
    <w:rsid w:val="007042D2"/>
    <w:rPr>
      <w:rFonts w:ascii="Times New Roman" w:eastAsia="Times New Roman" w:hAnsi="Times New Roman" w:cs="Times New Roman"/>
      <w:sz w:val="20"/>
      <w:szCs w:val="20"/>
      <w:lang w:val="x-none" w:eastAsia="x-none"/>
    </w:rPr>
  </w:style>
  <w:style w:type="character" w:styleId="ac">
    <w:name w:val="footnote reference"/>
    <w:semiHidden/>
    <w:rsid w:val="007042D2"/>
    <w:rPr>
      <w:rFonts w:cs="Times New Roman"/>
      <w:vertAlign w:val="superscript"/>
    </w:rPr>
  </w:style>
  <w:style w:type="character" w:styleId="ad">
    <w:name w:val="FollowedHyperlink"/>
    <w:uiPriority w:val="99"/>
    <w:rsid w:val="007042D2"/>
    <w:rPr>
      <w:rFonts w:cs="Times New Roman"/>
      <w:color w:val="800080"/>
      <w:u w:val="single"/>
    </w:rPr>
  </w:style>
  <w:style w:type="paragraph" w:styleId="12">
    <w:name w:val="toc 1"/>
    <w:basedOn w:val="a"/>
    <w:next w:val="a"/>
    <w:autoRedefine/>
    <w:uiPriority w:val="39"/>
    <w:rsid w:val="007042D2"/>
    <w:pPr>
      <w:tabs>
        <w:tab w:val="right" w:leader="dot" w:pos="9345"/>
      </w:tabs>
      <w:spacing w:after="0" w:line="360" w:lineRule="auto"/>
      <w:ind w:hanging="142"/>
    </w:pPr>
    <w:rPr>
      <w:rFonts w:ascii="Times New Roman" w:eastAsia="Times New Roman" w:hAnsi="Times New Roman" w:cs="Times New Roman"/>
      <w:sz w:val="24"/>
      <w:szCs w:val="24"/>
      <w:lang w:eastAsia="ru-RU"/>
    </w:rPr>
  </w:style>
  <w:style w:type="paragraph" w:styleId="21">
    <w:name w:val="toc 2"/>
    <w:basedOn w:val="a"/>
    <w:next w:val="a"/>
    <w:autoRedefine/>
    <w:uiPriority w:val="39"/>
    <w:rsid w:val="007042D2"/>
    <w:pPr>
      <w:tabs>
        <w:tab w:val="right" w:leader="dot" w:pos="9345"/>
      </w:tabs>
      <w:spacing w:after="0" w:line="360" w:lineRule="auto"/>
    </w:pPr>
    <w:rPr>
      <w:rFonts w:ascii="Times New Roman" w:eastAsia="Times New Roman" w:hAnsi="Times New Roman" w:cs="Times New Roman"/>
      <w:sz w:val="24"/>
      <w:szCs w:val="24"/>
      <w:lang w:eastAsia="ru-RU"/>
    </w:rPr>
  </w:style>
  <w:style w:type="paragraph" w:customStyle="1" w:styleId="ConsPlusTitle">
    <w:name w:val="ConsPlusTitle"/>
    <w:rsid w:val="007042D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uiPriority w:val="99"/>
    <w:rsid w:val="007042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rsid w:val="007042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Основной текст Знак1"/>
    <w:link w:val="ae"/>
    <w:uiPriority w:val="99"/>
    <w:locked/>
    <w:rsid w:val="007042D2"/>
    <w:rPr>
      <w:spacing w:val="1"/>
      <w:sz w:val="25"/>
      <w:szCs w:val="25"/>
      <w:shd w:val="clear" w:color="auto" w:fill="FFFFFF"/>
    </w:rPr>
  </w:style>
  <w:style w:type="paragraph" w:styleId="ae">
    <w:name w:val="Body Text"/>
    <w:basedOn w:val="a"/>
    <w:link w:val="13"/>
    <w:uiPriority w:val="99"/>
    <w:rsid w:val="007042D2"/>
    <w:pPr>
      <w:widowControl w:val="0"/>
      <w:shd w:val="clear" w:color="auto" w:fill="FFFFFF"/>
      <w:spacing w:before="420" w:after="0" w:line="319" w:lineRule="exact"/>
      <w:jc w:val="both"/>
    </w:pPr>
    <w:rPr>
      <w:spacing w:val="1"/>
      <w:sz w:val="25"/>
      <w:szCs w:val="25"/>
    </w:rPr>
  </w:style>
  <w:style w:type="character" w:customStyle="1" w:styleId="af">
    <w:name w:val="Основной текст Знак"/>
    <w:basedOn w:val="a0"/>
    <w:uiPriority w:val="99"/>
    <w:semiHidden/>
    <w:rsid w:val="007042D2"/>
  </w:style>
  <w:style w:type="paragraph" w:styleId="af0">
    <w:name w:val="header"/>
    <w:basedOn w:val="a"/>
    <w:link w:val="af1"/>
    <w:uiPriority w:val="99"/>
    <w:unhideWhenUsed/>
    <w:rsid w:val="007042D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1">
    <w:name w:val="Верхний колонтитул Знак"/>
    <w:basedOn w:val="a0"/>
    <w:link w:val="af0"/>
    <w:uiPriority w:val="99"/>
    <w:rsid w:val="007042D2"/>
    <w:rPr>
      <w:rFonts w:ascii="Times New Roman" w:eastAsia="Times New Roman" w:hAnsi="Times New Roman" w:cs="Times New Roman"/>
      <w:sz w:val="24"/>
      <w:szCs w:val="24"/>
      <w:lang w:val="x-none" w:eastAsia="x-none"/>
    </w:rPr>
  </w:style>
  <w:style w:type="character" w:customStyle="1" w:styleId="14">
    <w:name w:val="Заголовок №1_"/>
    <w:link w:val="15"/>
    <w:locked/>
    <w:rsid w:val="007042D2"/>
    <w:rPr>
      <w:b/>
      <w:bCs/>
      <w:spacing w:val="4"/>
      <w:sz w:val="29"/>
      <w:szCs w:val="29"/>
      <w:shd w:val="clear" w:color="auto" w:fill="FFFFFF"/>
    </w:rPr>
  </w:style>
  <w:style w:type="paragraph" w:customStyle="1" w:styleId="15">
    <w:name w:val="Заголовок №1"/>
    <w:basedOn w:val="a"/>
    <w:link w:val="14"/>
    <w:rsid w:val="007042D2"/>
    <w:pPr>
      <w:widowControl w:val="0"/>
      <w:shd w:val="clear" w:color="auto" w:fill="FFFFFF"/>
      <w:spacing w:after="420" w:line="240" w:lineRule="atLeast"/>
      <w:outlineLvl w:val="0"/>
    </w:pPr>
    <w:rPr>
      <w:b/>
      <w:bCs/>
      <w:spacing w:val="4"/>
      <w:sz w:val="29"/>
      <w:szCs w:val="29"/>
    </w:rPr>
  </w:style>
  <w:style w:type="character" w:customStyle="1" w:styleId="22">
    <w:name w:val="Основной текст (2)_"/>
    <w:link w:val="23"/>
    <w:locked/>
    <w:rsid w:val="007042D2"/>
    <w:rPr>
      <w:b/>
      <w:bCs/>
      <w:spacing w:val="3"/>
      <w:sz w:val="25"/>
      <w:szCs w:val="25"/>
      <w:shd w:val="clear" w:color="auto" w:fill="FFFFFF"/>
    </w:rPr>
  </w:style>
  <w:style w:type="paragraph" w:customStyle="1" w:styleId="23">
    <w:name w:val="Основной текст (2)"/>
    <w:basedOn w:val="a"/>
    <w:link w:val="22"/>
    <w:rsid w:val="007042D2"/>
    <w:pPr>
      <w:widowControl w:val="0"/>
      <w:shd w:val="clear" w:color="auto" w:fill="FFFFFF"/>
      <w:spacing w:before="300" w:after="60" w:line="324" w:lineRule="exact"/>
      <w:jc w:val="both"/>
    </w:pPr>
    <w:rPr>
      <w:b/>
      <w:bCs/>
      <w:spacing w:val="3"/>
      <w:sz w:val="25"/>
      <w:szCs w:val="25"/>
    </w:rPr>
  </w:style>
  <w:style w:type="table" w:styleId="af2">
    <w:name w:val="Table Grid"/>
    <w:basedOn w:val="a1"/>
    <w:uiPriority w:val="59"/>
    <w:rsid w:val="007042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7042D2"/>
  </w:style>
  <w:style w:type="character" w:customStyle="1" w:styleId="u">
    <w:name w:val="u"/>
    <w:rsid w:val="007042D2"/>
  </w:style>
  <w:style w:type="character" w:customStyle="1" w:styleId="f">
    <w:name w:val="f"/>
    <w:rsid w:val="007042D2"/>
  </w:style>
  <w:style w:type="character" w:customStyle="1" w:styleId="HTML">
    <w:name w:val="Стандартный HTML Знак"/>
    <w:basedOn w:val="a0"/>
    <w:link w:val="HTML0"/>
    <w:uiPriority w:val="99"/>
    <w:semiHidden/>
    <w:rsid w:val="007042D2"/>
    <w:rPr>
      <w:rFonts w:ascii="Courier New" w:eastAsia="Times New Roman" w:hAnsi="Courier New" w:cs="Times New Roman"/>
      <w:sz w:val="20"/>
      <w:szCs w:val="20"/>
      <w:lang w:val="x-none" w:eastAsia="x-none"/>
    </w:rPr>
  </w:style>
  <w:style w:type="paragraph" w:styleId="HTML0">
    <w:name w:val="HTML Preformatted"/>
    <w:basedOn w:val="a"/>
    <w:link w:val="HTML"/>
    <w:uiPriority w:val="99"/>
    <w:semiHidden/>
    <w:unhideWhenUsed/>
    <w:rsid w:val="00704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af3">
    <w:name w:val="Текст Знак"/>
    <w:basedOn w:val="a0"/>
    <w:link w:val="af4"/>
    <w:uiPriority w:val="99"/>
    <w:semiHidden/>
    <w:rsid w:val="007042D2"/>
    <w:rPr>
      <w:rFonts w:ascii="Consolas" w:eastAsia="Calibri" w:hAnsi="Consolas" w:cs="Times New Roman"/>
      <w:sz w:val="21"/>
      <w:szCs w:val="21"/>
    </w:rPr>
  </w:style>
  <w:style w:type="paragraph" w:styleId="af4">
    <w:name w:val="Plain Text"/>
    <w:basedOn w:val="a"/>
    <w:link w:val="af3"/>
    <w:uiPriority w:val="99"/>
    <w:semiHidden/>
    <w:unhideWhenUsed/>
    <w:rsid w:val="007042D2"/>
    <w:pPr>
      <w:spacing w:after="0" w:line="240" w:lineRule="auto"/>
    </w:pPr>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042D2"/>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qFormat/>
    <w:rsid w:val="007042D2"/>
    <w:pPr>
      <w:keepNext/>
      <w:spacing w:after="0" w:line="240" w:lineRule="auto"/>
      <w:ind w:firstLine="624"/>
      <w:jc w:val="both"/>
      <w:outlineLvl w:val="1"/>
    </w:pPr>
    <w:rPr>
      <w:rFonts w:ascii="Times New Roman" w:eastAsia="Times New Roman" w:hAnsi="Times New Roman" w:cs="Times New Roman"/>
      <w:b/>
      <w:bCs/>
      <w:i/>
      <w:iCs/>
      <w:sz w:val="28"/>
      <w:szCs w:val="28"/>
      <w:lang w:val="x-none" w:eastAsia="x-none"/>
    </w:rPr>
  </w:style>
  <w:style w:type="paragraph" w:styleId="6">
    <w:name w:val="heading 6"/>
    <w:basedOn w:val="a"/>
    <w:next w:val="a"/>
    <w:link w:val="60"/>
    <w:uiPriority w:val="99"/>
    <w:qFormat/>
    <w:rsid w:val="007042D2"/>
    <w:pPr>
      <w:keepNext/>
      <w:keepLines/>
      <w:spacing w:before="200" w:after="0" w:line="240" w:lineRule="auto"/>
      <w:outlineLvl w:val="5"/>
    </w:pPr>
    <w:rPr>
      <w:rFonts w:ascii="Cambria" w:eastAsia="Times New Roman" w:hAnsi="Cambria" w:cs="Times New Roman"/>
      <w:i/>
      <w:color w:val="243F6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42D2"/>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7042D2"/>
    <w:rPr>
      <w:rFonts w:ascii="Times New Roman" w:eastAsia="Times New Roman" w:hAnsi="Times New Roman" w:cs="Times New Roman"/>
      <w:b/>
      <w:bCs/>
      <w:i/>
      <w:iCs/>
      <w:sz w:val="28"/>
      <w:szCs w:val="28"/>
      <w:lang w:val="x-none" w:eastAsia="x-none"/>
    </w:rPr>
  </w:style>
  <w:style w:type="character" w:customStyle="1" w:styleId="60">
    <w:name w:val="Заголовок 6 Знак"/>
    <w:basedOn w:val="a0"/>
    <w:link w:val="6"/>
    <w:uiPriority w:val="99"/>
    <w:rsid w:val="007042D2"/>
    <w:rPr>
      <w:rFonts w:ascii="Cambria" w:eastAsia="Times New Roman" w:hAnsi="Cambria" w:cs="Times New Roman"/>
      <w:i/>
      <w:color w:val="243F60"/>
      <w:sz w:val="24"/>
      <w:szCs w:val="20"/>
      <w:lang w:eastAsia="ru-RU"/>
    </w:rPr>
  </w:style>
  <w:style w:type="paragraph" w:customStyle="1" w:styleId="ConsPlusNormal">
    <w:name w:val="ConsPlusNormal"/>
    <w:rsid w:val="0075166E"/>
    <w:pPr>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75166E"/>
    <w:rPr>
      <w:color w:val="0000FF"/>
      <w:u w:val="single"/>
    </w:rPr>
  </w:style>
  <w:style w:type="character" w:customStyle="1" w:styleId="a4">
    <w:name w:val="Текст выноски Знак"/>
    <w:basedOn w:val="a0"/>
    <w:link w:val="a5"/>
    <w:uiPriority w:val="99"/>
    <w:semiHidden/>
    <w:rsid w:val="007042D2"/>
    <w:rPr>
      <w:rFonts w:ascii="Times New Roman" w:eastAsia="Times New Roman" w:hAnsi="Times New Roman" w:cs="Times New Roman"/>
      <w:sz w:val="2"/>
      <w:szCs w:val="20"/>
      <w:lang w:val="x-none" w:eastAsia="x-none"/>
    </w:rPr>
  </w:style>
  <w:style w:type="paragraph" w:styleId="a5">
    <w:name w:val="Balloon Text"/>
    <w:basedOn w:val="a"/>
    <w:link w:val="a4"/>
    <w:uiPriority w:val="99"/>
    <w:semiHidden/>
    <w:rsid w:val="007042D2"/>
    <w:pPr>
      <w:spacing w:after="0" w:line="240" w:lineRule="auto"/>
    </w:pPr>
    <w:rPr>
      <w:rFonts w:ascii="Times New Roman" w:eastAsia="Times New Roman" w:hAnsi="Times New Roman" w:cs="Times New Roman"/>
      <w:sz w:val="2"/>
      <w:szCs w:val="20"/>
      <w:lang w:val="x-none" w:eastAsia="x-none"/>
    </w:rPr>
  </w:style>
  <w:style w:type="paragraph" w:styleId="a6">
    <w:name w:val="footer"/>
    <w:basedOn w:val="a"/>
    <w:link w:val="a7"/>
    <w:uiPriority w:val="99"/>
    <w:rsid w:val="007042D2"/>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7">
    <w:name w:val="Нижний колонтитул Знак"/>
    <w:basedOn w:val="a0"/>
    <w:link w:val="a6"/>
    <w:uiPriority w:val="99"/>
    <w:rsid w:val="007042D2"/>
    <w:rPr>
      <w:rFonts w:ascii="Times New Roman" w:eastAsia="Times New Roman" w:hAnsi="Times New Roman" w:cs="Times New Roman"/>
      <w:sz w:val="24"/>
      <w:szCs w:val="20"/>
      <w:lang w:eastAsia="ru-RU"/>
    </w:rPr>
  </w:style>
  <w:style w:type="character" w:styleId="a8">
    <w:name w:val="page number"/>
    <w:uiPriority w:val="99"/>
    <w:rsid w:val="007042D2"/>
    <w:rPr>
      <w:rFonts w:cs="Times New Roman"/>
    </w:rPr>
  </w:style>
  <w:style w:type="paragraph" w:styleId="a9">
    <w:name w:val="List Paragraph"/>
    <w:basedOn w:val="a"/>
    <w:uiPriority w:val="34"/>
    <w:qFormat/>
    <w:rsid w:val="007042D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Cell">
    <w:name w:val="ConsPlusCell"/>
    <w:uiPriority w:val="99"/>
    <w:rsid w:val="007042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Абзац списка1"/>
    <w:basedOn w:val="a"/>
    <w:uiPriority w:val="99"/>
    <w:rsid w:val="007042D2"/>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rsid w:val="007042D2"/>
    <w:pPr>
      <w:spacing w:after="0" w:line="240" w:lineRule="auto"/>
    </w:pPr>
    <w:rPr>
      <w:rFonts w:ascii="Times New Roman" w:eastAsia="Times New Roman" w:hAnsi="Times New Roman" w:cs="Times New Roman"/>
      <w:sz w:val="20"/>
      <w:szCs w:val="20"/>
      <w:lang w:val="x-none" w:eastAsia="x-none"/>
    </w:rPr>
  </w:style>
  <w:style w:type="character" w:customStyle="1" w:styleId="ab">
    <w:name w:val="Текст сноски Знак"/>
    <w:basedOn w:val="a0"/>
    <w:link w:val="aa"/>
    <w:uiPriority w:val="99"/>
    <w:semiHidden/>
    <w:rsid w:val="007042D2"/>
    <w:rPr>
      <w:rFonts w:ascii="Times New Roman" w:eastAsia="Times New Roman" w:hAnsi="Times New Roman" w:cs="Times New Roman"/>
      <w:sz w:val="20"/>
      <w:szCs w:val="20"/>
      <w:lang w:val="x-none" w:eastAsia="x-none"/>
    </w:rPr>
  </w:style>
  <w:style w:type="character" w:styleId="ac">
    <w:name w:val="footnote reference"/>
    <w:semiHidden/>
    <w:rsid w:val="007042D2"/>
    <w:rPr>
      <w:rFonts w:cs="Times New Roman"/>
      <w:vertAlign w:val="superscript"/>
    </w:rPr>
  </w:style>
  <w:style w:type="character" w:styleId="ad">
    <w:name w:val="FollowedHyperlink"/>
    <w:uiPriority w:val="99"/>
    <w:rsid w:val="007042D2"/>
    <w:rPr>
      <w:rFonts w:cs="Times New Roman"/>
      <w:color w:val="800080"/>
      <w:u w:val="single"/>
    </w:rPr>
  </w:style>
  <w:style w:type="paragraph" w:styleId="12">
    <w:name w:val="toc 1"/>
    <w:basedOn w:val="a"/>
    <w:next w:val="a"/>
    <w:autoRedefine/>
    <w:uiPriority w:val="39"/>
    <w:rsid w:val="007042D2"/>
    <w:pPr>
      <w:tabs>
        <w:tab w:val="right" w:leader="dot" w:pos="9345"/>
      </w:tabs>
      <w:spacing w:after="0" w:line="360" w:lineRule="auto"/>
      <w:ind w:hanging="142"/>
    </w:pPr>
    <w:rPr>
      <w:rFonts w:ascii="Times New Roman" w:eastAsia="Times New Roman" w:hAnsi="Times New Roman" w:cs="Times New Roman"/>
      <w:sz w:val="24"/>
      <w:szCs w:val="24"/>
      <w:lang w:eastAsia="ru-RU"/>
    </w:rPr>
  </w:style>
  <w:style w:type="paragraph" w:styleId="21">
    <w:name w:val="toc 2"/>
    <w:basedOn w:val="a"/>
    <w:next w:val="a"/>
    <w:autoRedefine/>
    <w:uiPriority w:val="39"/>
    <w:rsid w:val="007042D2"/>
    <w:pPr>
      <w:tabs>
        <w:tab w:val="right" w:leader="dot" w:pos="9345"/>
      </w:tabs>
      <w:spacing w:after="0" w:line="360" w:lineRule="auto"/>
    </w:pPr>
    <w:rPr>
      <w:rFonts w:ascii="Times New Roman" w:eastAsia="Times New Roman" w:hAnsi="Times New Roman" w:cs="Times New Roman"/>
      <w:sz w:val="24"/>
      <w:szCs w:val="24"/>
      <w:lang w:eastAsia="ru-RU"/>
    </w:rPr>
  </w:style>
  <w:style w:type="paragraph" w:customStyle="1" w:styleId="ConsPlusTitle">
    <w:name w:val="ConsPlusTitle"/>
    <w:rsid w:val="007042D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uiPriority w:val="99"/>
    <w:rsid w:val="007042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rsid w:val="007042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Основной текст Знак1"/>
    <w:link w:val="ae"/>
    <w:uiPriority w:val="99"/>
    <w:locked/>
    <w:rsid w:val="007042D2"/>
    <w:rPr>
      <w:spacing w:val="1"/>
      <w:sz w:val="25"/>
      <w:szCs w:val="25"/>
      <w:shd w:val="clear" w:color="auto" w:fill="FFFFFF"/>
    </w:rPr>
  </w:style>
  <w:style w:type="paragraph" w:styleId="ae">
    <w:name w:val="Body Text"/>
    <w:basedOn w:val="a"/>
    <w:link w:val="13"/>
    <w:uiPriority w:val="99"/>
    <w:rsid w:val="007042D2"/>
    <w:pPr>
      <w:widowControl w:val="0"/>
      <w:shd w:val="clear" w:color="auto" w:fill="FFFFFF"/>
      <w:spacing w:before="420" w:after="0" w:line="319" w:lineRule="exact"/>
      <w:jc w:val="both"/>
    </w:pPr>
    <w:rPr>
      <w:spacing w:val="1"/>
      <w:sz w:val="25"/>
      <w:szCs w:val="25"/>
    </w:rPr>
  </w:style>
  <w:style w:type="character" w:customStyle="1" w:styleId="af">
    <w:name w:val="Основной текст Знак"/>
    <w:basedOn w:val="a0"/>
    <w:uiPriority w:val="99"/>
    <w:semiHidden/>
    <w:rsid w:val="007042D2"/>
  </w:style>
  <w:style w:type="paragraph" w:styleId="af0">
    <w:name w:val="header"/>
    <w:basedOn w:val="a"/>
    <w:link w:val="af1"/>
    <w:uiPriority w:val="99"/>
    <w:unhideWhenUsed/>
    <w:rsid w:val="007042D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1">
    <w:name w:val="Верхний колонтитул Знак"/>
    <w:basedOn w:val="a0"/>
    <w:link w:val="af0"/>
    <w:uiPriority w:val="99"/>
    <w:rsid w:val="007042D2"/>
    <w:rPr>
      <w:rFonts w:ascii="Times New Roman" w:eastAsia="Times New Roman" w:hAnsi="Times New Roman" w:cs="Times New Roman"/>
      <w:sz w:val="24"/>
      <w:szCs w:val="24"/>
      <w:lang w:val="x-none" w:eastAsia="x-none"/>
    </w:rPr>
  </w:style>
  <w:style w:type="character" w:customStyle="1" w:styleId="14">
    <w:name w:val="Заголовок №1_"/>
    <w:link w:val="15"/>
    <w:locked/>
    <w:rsid w:val="007042D2"/>
    <w:rPr>
      <w:b/>
      <w:bCs/>
      <w:spacing w:val="4"/>
      <w:sz w:val="29"/>
      <w:szCs w:val="29"/>
      <w:shd w:val="clear" w:color="auto" w:fill="FFFFFF"/>
    </w:rPr>
  </w:style>
  <w:style w:type="paragraph" w:customStyle="1" w:styleId="15">
    <w:name w:val="Заголовок №1"/>
    <w:basedOn w:val="a"/>
    <w:link w:val="14"/>
    <w:rsid w:val="007042D2"/>
    <w:pPr>
      <w:widowControl w:val="0"/>
      <w:shd w:val="clear" w:color="auto" w:fill="FFFFFF"/>
      <w:spacing w:after="420" w:line="240" w:lineRule="atLeast"/>
      <w:outlineLvl w:val="0"/>
    </w:pPr>
    <w:rPr>
      <w:b/>
      <w:bCs/>
      <w:spacing w:val="4"/>
      <w:sz w:val="29"/>
      <w:szCs w:val="29"/>
    </w:rPr>
  </w:style>
  <w:style w:type="character" w:customStyle="1" w:styleId="22">
    <w:name w:val="Основной текст (2)_"/>
    <w:link w:val="23"/>
    <w:locked/>
    <w:rsid w:val="007042D2"/>
    <w:rPr>
      <w:b/>
      <w:bCs/>
      <w:spacing w:val="3"/>
      <w:sz w:val="25"/>
      <w:szCs w:val="25"/>
      <w:shd w:val="clear" w:color="auto" w:fill="FFFFFF"/>
    </w:rPr>
  </w:style>
  <w:style w:type="paragraph" w:customStyle="1" w:styleId="23">
    <w:name w:val="Основной текст (2)"/>
    <w:basedOn w:val="a"/>
    <w:link w:val="22"/>
    <w:rsid w:val="007042D2"/>
    <w:pPr>
      <w:widowControl w:val="0"/>
      <w:shd w:val="clear" w:color="auto" w:fill="FFFFFF"/>
      <w:spacing w:before="300" w:after="60" w:line="324" w:lineRule="exact"/>
      <w:jc w:val="both"/>
    </w:pPr>
    <w:rPr>
      <w:b/>
      <w:bCs/>
      <w:spacing w:val="3"/>
      <w:sz w:val="25"/>
      <w:szCs w:val="25"/>
    </w:rPr>
  </w:style>
  <w:style w:type="table" w:styleId="af2">
    <w:name w:val="Table Grid"/>
    <w:basedOn w:val="a1"/>
    <w:uiPriority w:val="59"/>
    <w:rsid w:val="007042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7042D2"/>
  </w:style>
  <w:style w:type="character" w:customStyle="1" w:styleId="u">
    <w:name w:val="u"/>
    <w:rsid w:val="007042D2"/>
  </w:style>
  <w:style w:type="character" w:customStyle="1" w:styleId="f">
    <w:name w:val="f"/>
    <w:rsid w:val="007042D2"/>
  </w:style>
  <w:style w:type="character" w:customStyle="1" w:styleId="HTML">
    <w:name w:val="Стандартный HTML Знак"/>
    <w:basedOn w:val="a0"/>
    <w:link w:val="HTML0"/>
    <w:uiPriority w:val="99"/>
    <w:semiHidden/>
    <w:rsid w:val="007042D2"/>
    <w:rPr>
      <w:rFonts w:ascii="Courier New" w:eastAsia="Times New Roman" w:hAnsi="Courier New" w:cs="Times New Roman"/>
      <w:sz w:val="20"/>
      <w:szCs w:val="20"/>
      <w:lang w:val="x-none" w:eastAsia="x-none"/>
    </w:rPr>
  </w:style>
  <w:style w:type="paragraph" w:styleId="HTML0">
    <w:name w:val="HTML Preformatted"/>
    <w:basedOn w:val="a"/>
    <w:link w:val="HTML"/>
    <w:uiPriority w:val="99"/>
    <w:semiHidden/>
    <w:unhideWhenUsed/>
    <w:rsid w:val="00704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af3">
    <w:name w:val="Текст Знак"/>
    <w:basedOn w:val="a0"/>
    <w:link w:val="af4"/>
    <w:uiPriority w:val="99"/>
    <w:semiHidden/>
    <w:rsid w:val="007042D2"/>
    <w:rPr>
      <w:rFonts w:ascii="Consolas" w:eastAsia="Calibri" w:hAnsi="Consolas" w:cs="Times New Roman"/>
      <w:sz w:val="21"/>
      <w:szCs w:val="21"/>
    </w:rPr>
  </w:style>
  <w:style w:type="paragraph" w:styleId="af4">
    <w:name w:val="Plain Text"/>
    <w:basedOn w:val="a"/>
    <w:link w:val="af3"/>
    <w:uiPriority w:val="99"/>
    <w:semiHidden/>
    <w:unhideWhenUsed/>
    <w:rsid w:val="007042D2"/>
    <w:pPr>
      <w:spacing w:after="0" w:line="240" w:lineRule="auto"/>
    </w:pPr>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EF46747CC42F6CA195565C35837EFEBB7818F5B0968B68A5E559B26ED1DC95941282E2ACgFN" TargetMode="External"/><Relationship Id="rId18" Type="http://schemas.openxmlformats.org/officeDocument/2006/relationships/hyperlink" Target="consultantplus://offline/ref=4663B3D221DB49A71AA9329594F6B28535B037C7F2869552F9FEA8EE515AA31D42C0FF6D58CD132BdDg7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DD6108B2741B29F216A96E6AF8FF717AD1B10F63F0EBB84A84BF1C5B8CC321E3D23C549Y8l2M" TargetMode="External"/><Relationship Id="rId7" Type="http://schemas.openxmlformats.org/officeDocument/2006/relationships/footnotes" Target="footnotes.xml"/><Relationship Id="rId12" Type="http://schemas.openxmlformats.org/officeDocument/2006/relationships/hyperlink" Target="consultantplus://offline/ref=AC6EF43C05A999916CB493046D414893F5B7A91AA0563035BFEA40CBD49501BB0FBF9997F285DCB9CBn8H" TargetMode="External"/><Relationship Id="rId17" Type="http://schemas.openxmlformats.org/officeDocument/2006/relationships/hyperlink" Target="consultantplus://offline/ref=5DEF46747CC42F6CA195565C35837EFEBB7818F5B0968B68A5E559B26ED1DC95941282E8ACg7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DEF46747CC42F6CA195565C35837EFEBB7818F5B0968B68A5E559B26ED1DC95941282E0CF15E721A5g2N" TargetMode="External"/><Relationship Id="rId20" Type="http://schemas.openxmlformats.org/officeDocument/2006/relationships/hyperlink" Target="consultantplus://offline/ref=CDD6108B2741B29F216A96E6AF8FF717AD161CFF3C0DBB84A84BF1C5B8YCl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6EF43C05A999916CB493046D414893F6B7A81CA0573035BFEA40CBD49501BB0FBF9997F285DCB9CBn6H" TargetMode="External"/><Relationship Id="rId24" Type="http://schemas.openxmlformats.org/officeDocument/2006/relationships/hyperlink" Target="consultantplus://offline/ref=D3D03DC4005D32D1325DCEF00370E6CFB413C88207FEBA616DD0D9A2CBCCB460743C167891D0C77CTDs6H" TargetMode="External"/><Relationship Id="rId5" Type="http://schemas.openxmlformats.org/officeDocument/2006/relationships/settings" Target="settings.xml"/><Relationship Id="rId15" Type="http://schemas.openxmlformats.org/officeDocument/2006/relationships/hyperlink" Target="consultantplus://offline/ref=5DEF46747CC42F6CA195565C35837EFEBB7818F5B0968B68A5E559B26ED1DC95941282E0CF15EE24A5gBN" TargetMode="External"/><Relationship Id="rId23" Type="http://schemas.openxmlformats.org/officeDocument/2006/relationships/hyperlink" Target="consultantplus://offline/ref=EB0993D15D87D3EAA41CD17C6A6E854B8822E89E02F450F354642C9CF510B5A6B98B6CCEN0k4M" TargetMode="External"/><Relationship Id="rId10" Type="http://schemas.openxmlformats.org/officeDocument/2006/relationships/hyperlink" Target="consultantplus://offline/ref=297D790D33B41D4F5E27B0B6A6A6AE4465480D350582DC60BA18CD8ED5E539588ED86D14R410H" TargetMode="External"/><Relationship Id="rId19" Type="http://schemas.openxmlformats.org/officeDocument/2006/relationships/hyperlink" Target="consultantplus://offline/ref=FF3523A55F94B559F0F79BB5B42D704FA665886ADED63E063E02BAAFA52BF31019B2B92FD360HFi3H" TargetMode="External"/><Relationship Id="rId4" Type="http://schemas.microsoft.com/office/2007/relationships/stylesWithEffects" Target="stylesWithEffects.xml"/><Relationship Id="rId9" Type="http://schemas.openxmlformats.org/officeDocument/2006/relationships/hyperlink" Target="consultantplus://offline/ref=1027ECAD28C3E47EDA243E0EC4F5308224978F0EA88325D17C7C4AF0181AC5BA0CC42D55s7BDI" TargetMode="External"/><Relationship Id="rId14" Type="http://schemas.openxmlformats.org/officeDocument/2006/relationships/hyperlink" Target="consultantplus://offline/ref=5DEF46747CC42F6CA195565C35837EFEBB7818F5B0968B68A5E559B26ED1DC95941282E0CF15EE26A5g6N" TargetMode="External"/><Relationship Id="rId22" Type="http://schemas.openxmlformats.org/officeDocument/2006/relationships/hyperlink" Target="consultantplus://offline/ref=EB0993D15D87D3EAA41CD17C6A6E854B8822E49C01F450F354642C9CF510B5A6B98B6CC8052E219EN3kF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240BE-CB11-414C-A55C-6C4DA959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3278</Words>
  <Characters>18691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Перцова Лариса Владимировна</dc:creator>
  <cp:lastModifiedBy>Беднякова Людмила Викторовна</cp:lastModifiedBy>
  <cp:revision>3</cp:revision>
  <cp:lastPrinted>2017-05-29T06:25:00Z</cp:lastPrinted>
  <dcterms:created xsi:type="dcterms:W3CDTF">2017-05-30T06:53:00Z</dcterms:created>
  <dcterms:modified xsi:type="dcterms:W3CDTF">2017-05-30T06:54:00Z</dcterms:modified>
</cp:coreProperties>
</file>