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D8" w:rsidRPr="00071DD8" w:rsidRDefault="00071DD8" w:rsidP="00071DD8">
      <w:pPr>
        <w:pStyle w:val="ConsPlusTitlePage"/>
        <w:rPr>
          <w:color w:val="000000" w:themeColor="text1"/>
          <w:lang w:val="en-US"/>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71DD8" w:rsidRPr="00071DD8">
        <w:tc>
          <w:tcPr>
            <w:tcW w:w="4677" w:type="dxa"/>
            <w:tcBorders>
              <w:top w:val="nil"/>
              <w:left w:val="nil"/>
              <w:bottom w:val="nil"/>
              <w:right w:val="nil"/>
            </w:tcBorders>
          </w:tcPr>
          <w:p w:rsidR="00071DD8" w:rsidRPr="00071DD8" w:rsidRDefault="00071DD8">
            <w:pPr>
              <w:pStyle w:val="ConsPlusNormal"/>
              <w:rPr>
                <w:color w:val="000000" w:themeColor="text1"/>
              </w:rPr>
            </w:pPr>
            <w:r w:rsidRPr="00071DD8">
              <w:rPr>
                <w:color w:val="000000" w:themeColor="text1"/>
              </w:rPr>
              <w:t>15 ноября 1997 года</w:t>
            </w:r>
          </w:p>
        </w:tc>
        <w:tc>
          <w:tcPr>
            <w:tcW w:w="4677" w:type="dxa"/>
            <w:tcBorders>
              <w:top w:val="nil"/>
              <w:left w:val="nil"/>
              <w:bottom w:val="nil"/>
              <w:right w:val="nil"/>
            </w:tcBorders>
          </w:tcPr>
          <w:p w:rsidR="00071DD8" w:rsidRPr="00071DD8" w:rsidRDefault="00071DD8">
            <w:pPr>
              <w:pStyle w:val="ConsPlusNormal"/>
              <w:jc w:val="right"/>
              <w:rPr>
                <w:color w:val="000000" w:themeColor="text1"/>
              </w:rPr>
            </w:pPr>
            <w:r w:rsidRPr="00071DD8">
              <w:rPr>
                <w:color w:val="000000" w:themeColor="text1"/>
              </w:rPr>
              <w:t>N 143-ФЗ</w:t>
            </w:r>
          </w:p>
        </w:tc>
      </w:tr>
    </w:tbl>
    <w:p w:rsidR="00071DD8" w:rsidRPr="00071DD8" w:rsidRDefault="00071DD8">
      <w:pPr>
        <w:pStyle w:val="ConsPlusNormal"/>
        <w:pBdr>
          <w:top w:val="single" w:sz="6" w:space="0" w:color="auto"/>
        </w:pBdr>
        <w:spacing w:before="100" w:after="100"/>
        <w:jc w:val="both"/>
        <w:rPr>
          <w:color w:val="000000" w:themeColor="text1"/>
          <w:sz w:val="2"/>
          <w:szCs w:val="2"/>
        </w:rPr>
      </w:pPr>
    </w:p>
    <w:p w:rsidR="00071DD8" w:rsidRPr="00071DD8" w:rsidRDefault="00071DD8">
      <w:pPr>
        <w:pStyle w:val="ConsPlusNormal"/>
        <w:jc w:val="center"/>
        <w:rPr>
          <w:color w:val="000000" w:themeColor="text1"/>
        </w:rPr>
      </w:pPr>
    </w:p>
    <w:p w:rsidR="00071DD8" w:rsidRPr="00071DD8" w:rsidRDefault="00071DD8">
      <w:pPr>
        <w:pStyle w:val="ConsPlusTitle"/>
        <w:jc w:val="center"/>
        <w:rPr>
          <w:color w:val="000000" w:themeColor="text1"/>
        </w:rPr>
      </w:pPr>
      <w:r w:rsidRPr="00071DD8">
        <w:rPr>
          <w:color w:val="000000" w:themeColor="text1"/>
        </w:rPr>
        <w:t>РОССИЙСКАЯ ФЕДЕРАЦИЯ</w:t>
      </w:r>
    </w:p>
    <w:p w:rsidR="00071DD8" w:rsidRPr="00071DD8" w:rsidRDefault="00071DD8">
      <w:pPr>
        <w:pStyle w:val="ConsPlusTitle"/>
        <w:jc w:val="center"/>
        <w:rPr>
          <w:color w:val="000000" w:themeColor="text1"/>
        </w:rPr>
      </w:pPr>
    </w:p>
    <w:p w:rsidR="00071DD8" w:rsidRPr="00071DD8" w:rsidRDefault="00071DD8">
      <w:pPr>
        <w:pStyle w:val="ConsPlusTitle"/>
        <w:jc w:val="center"/>
        <w:rPr>
          <w:color w:val="000000" w:themeColor="text1"/>
        </w:rPr>
      </w:pPr>
      <w:r w:rsidRPr="00071DD8">
        <w:rPr>
          <w:color w:val="000000" w:themeColor="text1"/>
        </w:rPr>
        <w:t>ФЕДЕРАЛЬНЫЙ ЗАКОН</w:t>
      </w:r>
    </w:p>
    <w:p w:rsidR="00071DD8" w:rsidRPr="00071DD8" w:rsidRDefault="00071DD8">
      <w:pPr>
        <w:pStyle w:val="ConsPlusTitle"/>
        <w:jc w:val="center"/>
        <w:rPr>
          <w:color w:val="000000" w:themeColor="text1"/>
        </w:rPr>
      </w:pPr>
    </w:p>
    <w:p w:rsidR="00071DD8" w:rsidRPr="00071DD8" w:rsidRDefault="00071DD8">
      <w:pPr>
        <w:pStyle w:val="ConsPlusTitle"/>
        <w:jc w:val="center"/>
        <w:rPr>
          <w:color w:val="000000" w:themeColor="text1"/>
        </w:rPr>
      </w:pPr>
      <w:r w:rsidRPr="00071DD8">
        <w:rPr>
          <w:color w:val="000000" w:themeColor="text1"/>
        </w:rPr>
        <w:t>ОБ АКТАХ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jc w:val="right"/>
        <w:rPr>
          <w:color w:val="000000" w:themeColor="text1"/>
        </w:rPr>
      </w:pPr>
      <w:r w:rsidRPr="00071DD8">
        <w:rPr>
          <w:color w:val="000000" w:themeColor="text1"/>
        </w:rPr>
        <w:t>Принят</w:t>
      </w:r>
    </w:p>
    <w:p w:rsidR="00071DD8" w:rsidRPr="00071DD8" w:rsidRDefault="00071DD8">
      <w:pPr>
        <w:pStyle w:val="ConsPlusNormal"/>
        <w:jc w:val="right"/>
        <w:rPr>
          <w:color w:val="000000" w:themeColor="text1"/>
        </w:rPr>
      </w:pPr>
      <w:r w:rsidRPr="00071DD8">
        <w:rPr>
          <w:color w:val="000000" w:themeColor="text1"/>
        </w:rPr>
        <w:t>Государственной Думой</w:t>
      </w:r>
    </w:p>
    <w:p w:rsidR="00071DD8" w:rsidRPr="00071DD8" w:rsidRDefault="00071DD8">
      <w:pPr>
        <w:pStyle w:val="ConsPlusNormal"/>
        <w:jc w:val="right"/>
        <w:rPr>
          <w:color w:val="000000" w:themeColor="text1"/>
        </w:rPr>
      </w:pPr>
      <w:r w:rsidRPr="00071DD8">
        <w:rPr>
          <w:color w:val="000000" w:themeColor="text1"/>
        </w:rPr>
        <w:t>22 октября 1997 года</w:t>
      </w:r>
    </w:p>
    <w:p w:rsidR="00071DD8" w:rsidRPr="00071DD8" w:rsidRDefault="00071DD8">
      <w:pPr>
        <w:pStyle w:val="ConsPlusNormal"/>
        <w:jc w:val="right"/>
        <w:rPr>
          <w:color w:val="000000" w:themeColor="text1"/>
        </w:rPr>
      </w:pPr>
    </w:p>
    <w:p w:rsidR="00071DD8" w:rsidRPr="00071DD8" w:rsidRDefault="00071DD8">
      <w:pPr>
        <w:pStyle w:val="ConsPlusNormal"/>
        <w:jc w:val="right"/>
        <w:rPr>
          <w:color w:val="000000" w:themeColor="text1"/>
        </w:rPr>
      </w:pPr>
      <w:r w:rsidRPr="00071DD8">
        <w:rPr>
          <w:color w:val="000000" w:themeColor="text1"/>
        </w:rPr>
        <w:t>Одобрен</w:t>
      </w:r>
    </w:p>
    <w:p w:rsidR="00071DD8" w:rsidRPr="00071DD8" w:rsidRDefault="00071DD8">
      <w:pPr>
        <w:pStyle w:val="ConsPlusNormal"/>
        <w:jc w:val="right"/>
        <w:rPr>
          <w:color w:val="000000" w:themeColor="text1"/>
        </w:rPr>
      </w:pPr>
      <w:r w:rsidRPr="00071DD8">
        <w:rPr>
          <w:color w:val="000000" w:themeColor="text1"/>
        </w:rPr>
        <w:t>Советом Федерации</w:t>
      </w:r>
    </w:p>
    <w:p w:rsidR="00071DD8" w:rsidRPr="00071DD8" w:rsidRDefault="00071DD8">
      <w:pPr>
        <w:pStyle w:val="ConsPlusNormal"/>
        <w:jc w:val="right"/>
        <w:rPr>
          <w:color w:val="000000" w:themeColor="text1"/>
        </w:rPr>
      </w:pPr>
      <w:r w:rsidRPr="00071DD8">
        <w:rPr>
          <w:color w:val="000000" w:themeColor="text1"/>
        </w:rPr>
        <w:t>5 ноября 1997 года</w:t>
      </w:r>
    </w:p>
    <w:p w:rsidR="00071DD8" w:rsidRPr="00071DD8" w:rsidRDefault="00071DD8">
      <w:pPr>
        <w:pStyle w:val="ConsPlusNormal"/>
        <w:ind w:firstLine="540"/>
        <w:jc w:val="both"/>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I. ОБЩИЕ ПОЛОЖЕНИЯ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 Предмет регулирования настоящего Федерального закона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Настоящий Федеральный закон определяет:</w:t>
      </w:r>
    </w:p>
    <w:p w:rsidR="00071DD8" w:rsidRPr="00071DD8" w:rsidRDefault="00071DD8">
      <w:pPr>
        <w:pStyle w:val="ConsPlusNormal"/>
        <w:spacing w:before="220"/>
        <w:ind w:firstLine="540"/>
        <w:jc w:val="both"/>
        <w:rPr>
          <w:color w:val="000000" w:themeColor="text1"/>
        </w:rPr>
      </w:pPr>
      <w:r w:rsidRPr="00071DD8">
        <w:rPr>
          <w:color w:val="000000" w:themeColor="text1"/>
        </w:rPr>
        <w:t>органы, которые производят государственную регистрацию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формирования книг государственной регистрации актов гражданского состояния (актовых книг);</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исправления, изменения, восстановления и аннулирования записей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и сроки хранения книг государственной регистрации актов гражданского состояния (актовых книг);</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выдачи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ведения Единого государственного реестра записей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 Законодательство об актах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Законодательство об актах гражданского состояния состоит из настоящего Федерального закона, основывающегося на положениях Гражданского кодекса Российской Федерации, Семейного кодекса Российской Федерации, и принимаемых в соответствии с ним нормативных правовых актов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случаях, предусмотренных настоящим Федеральным законом, при регистрации актов гражданского состояния учитываются нормы, установленные законами субъектов Российской Федерации, принятыми в соответствии с Семейным кодексом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 Акты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Акты гражданского состояния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071DD8" w:rsidRPr="00071DD8" w:rsidRDefault="00071DD8">
      <w:pPr>
        <w:pStyle w:val="ConsPlusNormal"/>
        <w:spacing w:before="220"/>
        <w:ind w:firstLine="540"/>
        <w:jc w:val="both"/>
        <w:rPr>
          <w:color w:val="000000" w:themeColor="text1"/>
        </w:rPr>
      </w:pPr>
      <w:r w:rsidRPr="00071DD8">
        <w:rPr>
          <w:color w:val="000000" w:themeColor="text1"/>
        </w:rPr>
        <w:t>2. Государственной регистрации в порядке, установленном настоящим Федеральным законом, подлежат акты гражданского состояния: рождение, заключение брака, расторжение брака, усыновление (удочерение), установление отцовства, перемена имени и смерть.</w:t>
      </w:r>
    </w:p>
    <w:p w:rsidR="00071DD8" w:rsidRPr="00071DD8" w:rsidRDefault="00071DD8">
      <w:pPr>
        <w:pStyle w:val="ConsPlusNormal"/>
        <w:spacing w:before="220"/>
        <w:ind w:firstLine="540"/>
        <w:jc w:val="both"/>
        <w:rPr>
          <w:color w:val="000000" w:themeColor="text1"/>
        </w:rPr>
      </w:pPr>
      <w:r w:rsidRPr="00071DD8">
        <w:rPr>
          <w:color w:val="000000" w:themeColor="text1"/>
        </w:rPr>
        <w:t>3. Акты гражданского состояния, совершенные по религиозным обрядам до образования или восстановления органов записи актов гражданского состояния, приравниваются к актам гражданского состояния, совершенным в органах записи актов гражданского состояния в соответствии с действовавшим на момент их совершения законодательством, и не требуют последующей государственной регистрации.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1" w:name="P42"/>
      <w:bookmarkEnd w:id="1"/>
      <w:r w:rsidRPr="00071DD8">
        <w:rPr>
          <w:color w:val="000000" w:themeColor="text1"/>
        </w:rPr>
        <w:t>Статья 4. Органы, которые производят государственную регистрацию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Вопросы образования и деятельности органов записи актов гражданского состояния на территориях субъектов Российской Федерации решаются субъектами Российской Федерации самостоятельно на основании 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t>Руководитель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назначается высшим должностным лицом (руководителем высшего исполнительного органа государственной власти) соответствующего субъекта Российской Федерации по согласованию с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Полномочия на государственную регистрацию актов гражданского состояния являются полномочиями Российской Федерации, которые передаются органам государственной власти субъектов Российской Федерации (с возможностью делегирования органам местного самоуправления муниципальных районов, городских округов, городских, сельских поселений), финансирование которых осуществляется за счет субвенций из федерального бюджета.</w:t>
      </w:r>
    </w:p>
    <w:p w:rsidR="00071DD8" w:rsidRPr="00071DD8" w:rsidRDefault="00071DD8">
      <w:pPr>
        <w:pStyle w:val="ConsPlusNormal"/>
        <w:spacing w:before="220"/>
        <w:ind w:firstLine="540"/>
        <w:jc w:val="both"/>
        <w:rPr>
          <w:color w:val="000000" w:themeColor="text1"/>
        </w:rPr>
      </w:pPr>
      <w:r w:rsidRPr="00071DD8">
        <w:rPr>
          <w:color w:val="000000" w:themeColor="text1"/>
        </w:rPr>
        <w:t>2. Органы местного самоуправления муниципальных районов, городских округов, городских, сельских поселений, на территориях которых отсутствуют органы записи актов гражданского состояния, образованные в соответствии с настоящим Федеральным законом, законом субъекта Российской Федерации могут наделяться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 Органы местного самоуправления наделяются указанными полномочиями с передачей необходимых для их осуществления материальных и финансовых средств.</w:t>
      </w:r>
    </w:p>
    <w:p w:rsidR="00071DD8" w:rsidRPr="00071DD8" w:rsidRDefault="00071DD8">
      <w:pPr>
        <w:pStyle w:val="ConsPlusNormal"/>
        <w:spacing w:before="220"/>
        <w:ind w:firstLine="540"/>
        <w:jc w:val="both"/>
        <w:rPr>
          <w:color w:val="000000" w:themeColor="text1"/>
        </w:rPr>
      </w:pPr>
      <w:r w:rsidRPr="00071DD8">
        <w:rPr>
          <w:color w:val="000000" w:themeColor="text1"/>
        </w:rPr>
        <w:t>Законом субъекта Российской Федерации определяются также место хранения записей актов гражданского состояния на бумажных носителях, место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Контроль за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2.1. Полномочия на государственную регистрацию актов гражданского состояния осуществляются в соответствии с административными регламентами, принимаемыми на основании законодательства об актах гражданского состояния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До принятия административных регламентов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полномочия на государственную регистрацию актов гражданского состояния могут осуществляться на основе административных регламентов, принимаемых органами исполнительной власти субъектов Российской Федерации. Указанные административные регламенты не могут противоречить законодательству об актах гражданского состояния, в том числе не могут содержать не предусмотренные таким законодательством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административным регламентам предоставления федеральными органами исполнительной власти государственных услуг и исполнения государственных функций.</w:t>
      </w:r>
    </w:p>
    <w:p w:rsidR="00071DD8" w:rsidRPr="00071DD8" w:rsidRDefault="00071DD8">
      <w:pPr>
        <w:pStyle w:val="ConsPlusNormal"/>
        <w:spacing w:before="220"/>
        <w:ind w:firstLine="540"/>
        <w:jc w:val="both"/>
        <w:rPr>
          <w:color w:val="000000" w:themeColor="text1"/>
        </w:rPr>
      </w:pPr>
      <w:bookmarkStart w:id="2" w:name="P53"/>
      <w:bookmarkEnd w:id="2"/>
      <w:r w:rsidRPr="00071DD8">
        <w:rPr>
          <w:color w:val="000000" w:themeColor="text1"/>
        </w:rPr>
        <w:t>2.2. Полномочия на государственную регистрацию рождения (за исключением рождения, государственная регистрация которого производится одновременно с государственной регистрацией установления отцовства) и смерти могут быть возложены законом субъекта Российской Федерации также на многофункциональные центры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принятия субъектом Российской Федерации закона, указанного в абзаце первом настоящего пункта, многофункциональный центр предоставления государственных и муниципальных услуг осуществляет в том числе следующие полномочия, предусмотренные настоящим Федеральным законом:</w:t>
      </w:r>
    </w:p>
    <w:p w:rsidR="00071DD8" w:rsidRPr="00071DD8" w:rsidRDefault="00071DD8">
      <w:pPr>
        <w:pStyle w:val="ConsPlusNormal"/>
        <w:spacing w:before="220"/>
        <w:ind w:firstLine="540"/>
        <w:jc w:val="both"/>
        <w:rPr>
          <w:color w:val="000000" w:themeColor="text1"/>
        </w:rPr>
      </w:pPr>
      <w:r w:rsidRPr="00071DD8">
        <w:rPr>
          <w:color w:val="000000" w:themeColor="text1"/>
        </w:rPr>
        <w:t>составление записей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выдача свидетельств о рождении и свидетельств о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передача паспортов умерших в территориальный орган федерального органа исполнительной власти в сфере внутренних дел;</w:t>
      </w:r>
    </w:p>
    <w:p w:rsidR="00071DD8" w:rsidRPr="00071DD8" w:rsidRDefault="00071DD8">
      <w:pPr>
        <w:pStyle w:val="ConsPlusNormal"/>
        <w:spacing w:before="220"/>
        <w:ind w:firstLine="540"/>
        <w:jc w:val="both"/>
        <w:rPr>
          <w:color w:val="000000" w:themeColor="text1"/>
        </w:rPr>
      </w:pPr>
      <w:r w:rsidRPr="00071DD8">
        <w:rPr>
          <w:color w:val="000000" w:themeColor="text1"/>
        </w:rPr>
        <w:t>передача на хранение в органы записи актов гражданского состояния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передачи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 в органы записи актов гражданского состояния устанавливается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Внесение исправлений и изменений в записи актов о рождении и смерти, составленные многофункциональными центрами предоставления государственных и муниципальных услуг, а также их восстановление производится органами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На многофункциональные центры предоставления государственных и муниципальных услуг, на которые возложены полномочия в соответствии с абзацем первым настоящего пункта, и их работников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071DD8" w:rsidRPr="00071DD8" w:rsidRDefault="00071DD8">
      <w:pPr>
        <w:pStyle w:val="ConsPlusNormal"/>
        <w:spacing w:before="220"/>
        <w:ind w:firstLine="540"/>
        <w:jc w:val="both"/>
        <w:rPr>
          <w:color w:val="000000" w:themeColor="text1"/>
        </w:rPr>
      </w:pPr>
      <w:r w:rsidRPr="00071DD8">
        <w:rPr>
          <w:color w:val="000000" w:themeColor="text1"/>
        </w:rPr>
        <w:t>Контроль за осуществлением многофункциональными центрами предоставления государственных и муниципальных услуг полномочий на государственную регистрацию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ненадлежащего осуществления многофункциональным центром предоставления государственных и муниципальных услуг полномочий, предусмотренных абзацем первым настоящего пункта, такие полномочия могут быть изъяты в порядке, предусмотренном абзацем двенадцатым настоящего пункта, на основании представления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bookmarkStart w:id="3" w:name="P64"/>
      <w:bookmarkEnd w:id="3"/>
      <w:r w:rsidRPr="00071DD8">
        <w:rPr>
          <w:color w:val="000000" w:themeColor="text1"/>
        </w:rPr>
        <w:t>Порядок изъятия возложенных на многофункциональные центры предоставления государственных и муниципальных услуг полномочий, предусмотренных абзацем первым настоящего пункта, устанавливается законом соответствующего субъекта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2.3. В случае, если в соответствии с нормативным правовым актом высшего исполнительного органа государственной власти субъекта Российской Федерации - города федерального значения полномочия (функции) органов записи актов гражданского состояния по предоставлению государственных услуг по государственной регистрации отдельных актов гражданского состояния, в том числе не предусмотренных пунктом 2.2 настоящей статьи, возложены на многофункциональные центры предоставления государственных и муниципальных услуг и указанные многофункциональные центры предоставления государственных и муниципальных услуг включены в перечень органов, предоставляющих государственную услугу по государственной регистрации актов гражданского состояния, утвержденный высшим исполнительным органом государственной власти соответствующего субъекта Российской Федерации, к деятельности указанных многофункциональных центров предоставления государственных и муниципальных услуг применяются положения настоящего Федерального закона, регулирующие порядок осуществления органами записи актов гражданского состояния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Государственная регистрация актов гражданского состояния граждан Российской Федерации, проживающих за пределами территории Российской Федерации, производится консульскими учреждениями Российской Федерации за пределами территории Российской Федерации в соответствии с настоящим Федеральным законом.</w:t>
      </w:r>
    </w:p>
    <w:p w:rsidR="00071DD8" w:rsidRPr="00071DD8" w:rsidRDefault="00071DD8">
      <w:pPr>
        <w:pStyle w:val="ConsPlusNormal"/>
        <w:spacing w:before="220"/>
        <w:ind w:firstLine="540"/>
        <w:jc w:val="both"/>
        <w:rPr>
          <w:color w:val="000000" w:themeColor="text1"/>
        </w:rPr>
      </w:pPr>
      <w:r w:rsidRPr="00071DD8">
        <w:rPr>
          <w:color w:val="000000" w:themeColor="text1"/>
        </w:rPr>
        <w:t>На консульские учреждения Российской Федерации за пределами территории Российской Федерации и их должностных лиц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071DD8" w:rsidRPr="00071DD8" w:rsidRDefault="00071DD8">
      <w:pPr>
        <w:pStyle w:val="ConsPlusNormal"/>
        <w:spacing w:before="220"/>
        <w:ind w:firstLine="540"/>
        <w:jc w:val="both"/>
        <w:rPr>
          <w:color w:val="000000" w:themeColor="text1"/>
        </w:rPr>
      </w:pPr>
      <w:r w:rsidRPr="00071DD8">
        <w:rPr>
          <w:color w:val="000000" w:themeColor="text1"/>
        </w:rPr>
        <w:t>Контроль и надзор в сфере государственной регистрации актов гражданского состояния, производимой консульскими учреждениями Российской Федерации за пределами территории Российской Федерации,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4. Контроль за деятельностью по государственной регистрации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координирует деятельность по государственной регистрации актов гражданского состояния и осуществляет ее методическое обеспечение;</w:t>
      </w:r>
    </w:p>
    <w:p w:rsidR="00071DD8" w:rsidRPr="00071DD8" w:rsidRDefault="00071DD8">
      <w:pPr>
        <w:pStyle w:val="ConsPlusNormal"/>
        <w:spacing w:before="220"/>
        <w:ind w:firstLine="540"/>
        <w:jc w:val="both"/>
        <w:rPr>
          <w:color w:val="000000" w:themeColor="text1"/>
        </w:rPr>
      </w:pPr>
      <w:r w:rsidRPr="00071DD8">
        <w:rPr>
          <w:color w:val="000000" w:themeColor="text1"/>
        </w:rPr>
        <w:t>осуществляет контроль за осуществлением полномочий Российской Федерации на государственную регистрацию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осуществляет надзор за соблюдением законодательства Российской Федерации при государственной регистрации актов гражданского состояния, в том числе проводит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5. Средства на реализацию передаваемых полномочий на государственную регистрацию актов гражданского состояния предусматриваются в федеральном бюджете в виде субвенций.</w:t>
      </w:r>
    </w:p>
    <w:p w:rsidR="00071DD8" w:rsidRPr="00071DD8" w:rsidRDefault="00071DD8">
      <w:pPr>
        <w:pStyle w:val="ConsPlusNormal"/>
        <w:spacing w:before="220"/>
        <w:ind w:firstLine="540"/>
        <w:jc w:val="both"/>
        <w:rPr>
          <w:color w:val="000000" w:themeColor="text1"/>
        </w:rPr>
      </w:pPr>
      <w:r w:rsidRPr="00071DD8">
        <w:rPr>
          <w:color w:val="000000" w:themeColor="text1"/>
        </w:rPr>
        <w:t>Субвенции зачисляются в установленном для исполнения федерального бюджета порядке на счета бюджетов субъектов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Порядок расходования и учета средств на предоставление субвенций устанавливается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наделения законом субъекта Российской Федерации полномочиями на государственную регистрацию актов гражданского состояния органов местного самоуправления их финансовое обеспечение осуществляется за счет субвенций, предусмотренных для соответствующего субъекта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Субвенции зачисляются в установленном порядке на счета местных бюджетов согласно распределению, установленному органами государственной власти субъекта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6. 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а также в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отчет о расходовании предоставленных субвенций.</w:t>
      </w:r>
    </w:p>
    <w:p w:rsidR="00071DD8" w:rsidRPr="00071DD8" w:rsidRDefault="00071DD8">
      <w:pPr>
        <w:pStyle w:val="ConsPlusNormal"/>
        <w:spacing w:before="220"/>
        <w:ind w:firstLine="540"/>
        <w:jc w:val="both"/>
        <w:rPr>
          <w:color w:val="000000" w:themeColor="text1"/>
        </w:rPr>
      </w:pPr>
      <w:r w:rsidRPr="00071DD8">
        <w:rPr>
          <w:color w:val="000000" w:themeColor="text1"/>
        </w:rPr>
        <w:t>Средства на реализацию полномочий на государственную регистрацию актов гражданского состояния носят целевой характер и не могут быть использованы на другие цели.</w:t>
      </w:r>
    </w:p>
    <w:p w:rsidR="00071DD8" w:rsidRPr="00071DD8" w:rsidRDefault="00071DD8">
      <w:pPr>
        <w:pStyle w:val="ConsPlusNormal"/>
        <w:spacing w:before="220"/>
        <w:ind w:firstLine="540"/>
        <w:jc w:val="both"/>
        <w:rPr>
          <w:color w:val="000000" w:themeColor="text1"/>
        </w:rPr>
      </w:pPr>
      <w:r w:rsidRPr="00071DD8">
        <w:rPr>
          <w:color w:val="000000" w:themeColor="text1"/>
        </w:rPr>
        <w:t>7. Контроль за расходованием субвенций из федерального бюджета осуществляется федеральным органом исполнительной власти, осуществляющим функции по контролю и надзору в финансово-бюджетной сфере,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 и Счетной палатой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7.1. Органы государственной власти субъектов Российской Федерации и органы местного </w:t>
      </w:r>
      <w:r w:rsidRPr="00071DD8">
        <w:rPr>
          <w:color w:val="000000" w:themeColor="text1"/>
        </w:rPr>
        <w:lastRenderedPageBreak/>
        <w:t>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Иные полномочия, возложенные на органы записи актов гражданского состояния нормативными правовыми актами субъектов Российской Федерации, осуществляются за счет средств бюджетов субъектов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8. В случае ненадлежащего осуществления полномочий на государственную регистрацию актов гражданского состояния, переданных органам государственной власти субъектов Российской Федерации, указанные полномочия могут быть временно изъяты Правительством Российской Федерации по представлению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изъятия полномочий на государственную регистрацию актов гражданского состояния их временное осуществление возлагается на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с передачей необходимых материальных и финансовых средств.</w:t>
      </w:r>
    </w:p>
    <w:p w:rsidR="00071DD8" w:rsidRPr="00071DD8" w:rsidRDefault="00071DD8">
      <w:pPr>
        <w:pStyle w:val="ConsPlusNormal"/>
        <w:spacing w:before="220"/>
        <w:ind w:firstLine="540"/>
        <w:jc w:val="both"/>
        <w:rPr>
          <w:color w:val="000000" w:themeColor="text1"/>
        </w:rPr>
      </w:pPr>
      <w:r w:rsidRPr="00071DD8">
        <w:rPr>
          <w:color w:val="000000" w:themeColor="text1"/>
        </w:rPr>
        <w:t>9. Порядок изъятия переданных органам местного самоуправления полномочий на государственную регистрацию актов гражданского состояния в связи с ненадлежащим осуществлением указанных полномочий либо в связи с образованием органов записи актов гражданского состояния устанавливается законом субъекта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 Полномочия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Консульские учреждения Российской Федерации за пределами территории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производят государственную регистрацию рождения, заключения брака, расторжения брака, усыновления (удочерения), установления отцовства, перемены имени и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по заявлениям граждан Российской Федерации, постоянно проживающих за пределами территории Российской Федерации, иностранных граждан и лиц без гражданства принимают решения о внесении исправлений и изменений в записи актов гражданского состояния, составленные на территории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вносят исправления и изменения в записи актов гражданского состояния, находящиеся у них на хранении;</w:t>
      </w:r>
    </w:p>
    <w:p w:rsidR="00071DD8" w:rsidRPr="00071DD8" w:rsidRDefault="00071DD8">
      <w:pPr>
        <w:pStyle w:val="ConsPlusNormal"/>
        <w:spacing w:before="220"/>
        <w:ind w:firstLine="540"/>
        <w:jc w:val="both"/>
        <w:rPr>
          <w:color w:val="000000" w:themeColor="text1"/>
        </w:rPr>
      </w:pPr>
      <w:r w:rsidRPr="00071DD8">
        <w:rPr>
          <w:color w:val="000000" w:themeColor="text1"/>
        </w:rPr>
        <w:t>выдают на основании находящихся у них на хранении записей актов гражданского состояния повторные свидетельства о государственной регистрации актов гражданского состояния и иные документы, подтверждающие наличие или отсутствие фактов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выполняют иные полномочия, связанные с государственной регистрацией актов гражданского состояния и предусмотренные федеральными конституционными законами, федеральными законами.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 Государственная регистрация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актов гражданского состояния устанавливается в целях охраны имущественных и личных неимущественных прав граждан, а также в интересах государства.</w:t>
      </w:r>
    </w:p>
    <w:p w:rsidR="00071DD8" w:rsidRPr="00071DD8" w:rsidRDefault="00071DD8">
      <w:pPr>
        <w:pStyle w:val="ConsPlusNormal"/>
        <w:spacing w:before="220"/>
        <w:ind w:firstLine="540"/>
        <w:jc w:val="both"/>
        <w:rPr>
          <w:color w:val="000000" w:themeColor="text1"/>
        </w:rPr>
      </w:pPr>
      <w:r w:rsidRPr="00071DD8">
        <w:rPr>
          <w:color w:val="000000" w:themeColor="text1"/>
        </w:rPr>
        <w:t>2. Государственная регистрация акта гражданского состояния производится органом записи актов гражданского состояния посредством составления в Едином государственном реестре записей актов гражданского состояния соответствующей записи акта гражданского состояния, на основании которой выдается свидетельство о государственной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Сведения, подлежащие внесению в запись акта о рождении, заключении брака, расторжении брака, об усыновлении (удочерении), установлении отцовства, о перемене имени или смерти и в выдаваемые на основании данных записей свидетельства, определяются настоящим Федеральным законом. 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4. Формы записей актов гражданского состояния, формы бланков свидетельств о государственной регистрации актов гражданского состояния, формы иных документов, подтверждающих наличие или отсутствие фактов государственной регистрации актов гражданского состояния, формы заявлений о государственной регистрации актов гражданского состояния, а также правила их заполнения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071DD8" w:rsidRPr="00071DD8" w:rsidRDefault="00071DD8">
      <w:pPr>
        <w:pStyle w:val="ConsPlusNormal"/>
        <w:spacing w:before="220"/>
        <w:ind w:firstLine="540"/>
        <w:jc w:val="both"/>
        <w:rPr>
          <w:color w:val="000000" w:themeColor="text1"/>
        </w:rPr>
      </w:pPr>
      <w:r w:rsidRPr="00071DD8">
        <w:rPr>
          <w:color w:val="000000" w:themeColor="text1"/>
        </w:rPr>
        <w:t>Бланки свидетельств о государственной регистрации актов гражданского состояния выполняются типографским способом на гербовой бумаге, являются документами строгой отчетности; каждый такой бланк имеет серию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5. Делопроизводство в органах записи актов гражданского состояния ведется на государственном языке Российской Федерации - русском языке. В случае установления субъектом Российской Федерации (республикой) своего государственного языка делопроизводство ведется на русском языке, а в необходимых случаях - на государственном языке субъекта Российской Федерации (республики).</w:t>
      </w:r>
    </w:p>
    <w:p w:rsidR="00071DD8" w:rsidRPr="00071DD8" w:rsidRDefault="00071DD8">
      <w:pPr>
        <w:pStyle w:val="ConsPlusNormal"/>
        <w:spacing w:before="220"/>
        <w:ind w:firstLine="540"/>
        <w:jc w:val="both"/>
        <w:rPr>
          <w:color w:val="000000" w:themeColor="text1"/>
        </w:rPr>
      </w:pPr>
      <w:r w:rsidRPr="00071DD8">
        <w:rPr>
          <w:color w:val="000000" w:themeColor="text1"/>
        </w:rPr>
        <w:t>6. Работник органа записи актов гражданского состояния или многофункционального центра предоставления государственных и муниципальных услуг не вправе производить государственную регистрацию актов гражданского состояния в отношении себя, своего супруга, своих и его родственников (родителей, детей, внуков, дедушек, бабушек, родных братьев и сестер). Государственная регистрация актов гражданского состояния в таких случаях производится другим работником органа записи актов гражданского состояния или многофункционального центра предоставления государственных и муниципальных услуг либо в другом органе записи актов гражданского состояния или другом многофункциональном центре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7. Ответственность за правильность государственной регистрации актов гражданского состояния и качество составления записей актов гражданского состояния возлагается на руководителя соответствующего органа записи актов гражданского состояния или руководителя многофункционального центра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8. Сведения, ставшие известными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в связи с государственной регистрацией акта гражданского состояния, в том числе персональные данные, являются информацией, доступ к которой ограничен в соответствии с федеральными законами, и разглашению не подлежат.</w:t>
      </w:r>
    </w:p>
    <w:p w:rsidR="00071DD8" w:rsidRPr="00071DD8" w:rsidRDefault="00071DD8">
      <w:pPr>
        <w:pStyle w:val="ConsPlusNormal"/>
        <w:spacing w:before="220"/>
        <w:ind w:firstLine="540"/>
        <w:jc w:val="both"/>
        <w:rPr>
          <w:color w:val="000000" w:themeColor="text1"/>
        </w:rPr>
      </w:pPr>
      <w:r w:rsidRPr="00071DD8">
        <w:rPr>
          <w:color w:val="000000" w:themeColor="text1"/>
        </w:rPr>
        <w:t>Предоставление сведений о государственной регистрации актов гражданского состояния осуществляется в порядке и случаях, которые установлены настоящим Федеральным законом.</w:t>
      </w:r>
    </w:p>
    <w:p w:rsidR="00071DD8" w:rsidRPr="00071DD8" w:rsidRDefault="00071DD8">
      <w:pPr>
        <w:pStyle w:val="ConsPlusNormal"/>
        <w:spacing w:before="220"/>
        <w:ind w:firstLine="540"/>
        <w:jc w:val="both"/>
        <w:rPr>
          <w:color w:val="000000" w:themeColor="text1"/>
        </w:rPr>
      </w:pPr>
      <w:r w:rsidRPr="00071DD8">
        <w:rPr>
          <w:color w:val="000000" w:themeColor="text1"/>
        </w:rPr>
        <w:t>9. Органы записи актов гражданского состояния, многофункциональные центры предоставления государственных и муниципальных услуг вправе получать от государственных органов, органов местного самоуправления, организаций сведения, необходимые для предоставления государственных услуг в сфере государственной регистрации актов гражданского состояния. Получение таких сведений органами записи актов гражданского состояния или многофункциональными центрами предоставления государственных и муниципальных услуг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закона от 27 июля 2010 года N 210-ФЗ "Об организации предоставления государственных и муниципальных услуг".</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 Запись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Для составления записи акта гражданского состояния должны быть представлены документы, являющиеся основанием для государственной регистрации акта гражданского состояния, и документ, удостоверяющий личность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Документы, выданные компетентными органами иностранных государств и предъявленные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071DD8" w:rsidRPr="00071DD8" w:rsidRDefault="00071DD8">
      <w:pPr>
        <w:pStyle w:val="ConsPlusNormal"/>
        <w:spacing w:before="220"/>
        <w:ind w:firstLine="540"/>
        <w:jc w:val="both"/>
        <w:rPr>
          <w:color w:val="000000" w:themeColor="text1"/>
        </w:rPr>
      </w:pPr>
      <w:r w:rsidRPr="00071DD8">
        <w:rPr>
          <w:color w:val="000000" w:themeColor="text1"/>
        </w:rPr>
        <w:t>2. Запись акта гражданского состояния составляется на русском языке в форме электронного документа и на бумажном носителе.</w:t>
      </w:r>
    </w:p>
    <w:p w:rsidR="00071DD8" w:rsidRPr="00071DD8" w:rsidRDefault="00071DD8">
      <w:pPr>
        <w:pStyle w:val="ConsPlusNormal"/>
        <w:spacing w:before="220"/>
        <w:ind w:firstLine="540"/>
        <w:jc w:val="both"/>
        <w:rPr>
          <w:color w:val="000000" w:themeColor="text1"/>
        </w:rPr>
      </w:pPr>
      <w:r w:rsidRPr="00071DD8">
        <w:rPr>
          <w:color w:val="000000" w:themeColor="text1"/>
        </w:rPr>
        <w:t>3. Каждая запись акта гражданского состояния на бумажном носителе должна быть прочитана заявителем, подписана им и руководителем органа записи актов гражданского состояния или уполномоченным им работником органа записи актов гражданского состояния либо руководителем многофункционального центра предоставления государственных и муниципальных услуг или уполномоченным им работником многофункционального центра предоставления государственных и муниципальных услуг, скреплена печатью органа записи актов гражданского состояния или многофункционального центра предоставления государственных и муниципальных услуг. На печати органа записи актов гражданского состояния изображаются Государственный герб Российской Федерации и написание наименования органа записи актов гражданского состояния на русском языке и государственном языке субъекта Российской Федерации (республики). На печати многофункционального центра предоставления государственных и муниципальных услуг, используемой для государственной регистрации актов гражданского состояния, изображаются Государственный герб Российской Федерации и написание наименования многофункционального центра предоставления государственных и муниципальных услуг на русском языке и государственном языке субъекта Российской Федерации (республики).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Каждая запись акта гражданского состояния, составленная в форме электронного </w:t>
      </w:r>
      <w:r w:rsidRPr="00071DD8">
        <w:rPr>
          <w:color w:val="000000" w:themeColor="text1"/>
        </w:rPr>
        <w:lastRenderedPageBreak/>
        <w:t>документа, подписывается усиленной квалифицированной электронной подписью руководителя органа записи актов гражданского состояния или уполномоченного им работника органа записи актов гражданского состояния либо руководителя многофункционального центра предоставления государственных и муниципальных услуг или уполномоченного им работника многофункционального центра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Особенности составления записи акта гражданского состояния за пределами территории Российской Федерации устанавливаются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4. Записи актов гражданского состояния на бумажных носителях (по каждому типу записей актов гражданского состояния отдельно), составленные в пределах года, собираются в хронологическом порядке в книгу государственной регистрации актов гражданского состояния (актовую книгу).</w:t>
      </w:r>
    </w:p>
    <w:p w:rsidR="00071DD8" w:rsidRPr="00071DD8" w:rsidRDefault="00071DD8">
      <w:pPr>
        <w:pStyle w:val="ConsPlusNormal"/>
        <w:spacing w:before="220"/>
        <w:ind w:firstLine="540"/>
        <w:jc w:val="both"/>
        <w:rPr>
          <w:color w:val="000000" w:themeColor="text1"/>
        </w:rPr>
      </w:pPr>
      <w:r w:rsidRPr="00071DD8">
        <w:rPr>
          <w:color w:val="000000" w:themeColor="text1"/>
        </w:rPr>
        <w:t>5. Утратил силу с 1 октября 2018 года. - Федеральный закон от 23.06.2016 N 219-ФЗ.</w:t>
      </w:r>
    </w:p>
    <w:p w:rsidR="00071DD8" w:rsidRPr="00071DD8" w:rsidRDefault="00071DD8">
      <w:pPr>
        <w:pStyle w:val="ConsPlusNormal"/>
        <w:rPr>
          <w:color w:val="000000" w:themeColor="text1"/>
        </w:rPr>
      </w:pPr>
    </w:p>
    <w:p w:rsidR="00071DD8" w:rsidRPr="00071DD8" w:rsidRDefault="00071DD8">
      <w:pPr>
        <w:pStyle w:val="ConsPlusNormal"/>
        <w:ind w:firstLine="540"/>
        <w:jc w:val="both"/>
        <w:outlineLvl w:val="1"/>
        <w:rPr>
          <w:color w:val="000000" w:themeColor="text1"/>
        </w:rPr>
      </w:pPr>
      <w:r w:rsidRPr="00071DD8">
        <w:rPr>
          <w:color w:val="000000" w:themeColor="text1"/>
        </w:rPr>
        <w:t>Статья 8. Свидетельство о государственной регистрации акта гражданского состояния</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Свидетельство о государственной регистрации акта гражданского состояния выдается в удостоверение факта государственной регистрации акта гражданского состояния. Свидетельство о государственной регистрации акта гражданского состояния подписывается руководителем или уполномоченным им работником органа записи актов гражданского состояния или многофункционального центра предоставления государственных и муниципальных услуг и скрепляется печатью органа записи актов гражданского состояния или многофункционального центра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2. Свидетельство о государственной регистрации акта гражданского состояния оформляется на русском языке. Свидетельство о государственной регистрации акта гражданского состояния может также содержать сведения о государственной регистрации акта гражданского состояния на государственном языке субъекта Российской Федерации (республики), если это предусмотрено законом субъекта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3. Бланки свидетельств о государственной регистрации актов гражданского состояния изготавливаются организацией, уполномоченной Правительством Российской Федерации. Порядок изготовления бланков свидетельств о государственной регистрации актов гражданского состояния, их приобретения, учета и уничтожения поврежденных бланков свидетельств о государственной регистрации актов гражданского состояния устанавливается Правительством Российской Федерации. Порядок присвоения серий и номеров бланков свидетельств о государственной регистрации актов гражданского состояния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9.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 случае утраты, порчи, в других случаях отсутствия возможности использования свидетельства о государственной регистрации акта гражданского состояния, в том числе ветхости бланка свидетельства, нечитаемости текста и (или) печати органа записи актов гражданского состояния, ламинирования, орган записи актов гражданского состояния, в котором хранится первый экземпляр записи акта гражданского состояния, выдает повторное свидетельство о государственной регистрации акта гражданского состояния, а в случаях, предусмотренных настоящим Федеральным законом, другими федеральными законами, иной документ, подтверждающий факт государственной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В случае, если первый экземпляр записи акта гражданского состояния не сохранился, повторное свидетельство о государственной регистрации акта гражданского состояния выдается органом исполнительной власти субъекта Российской Федерации, в котором хранится второй экземпляр записи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Повторное свидетельство о государственной регистрации акта гражданского состояния выдается:</w:t>
      </w:r>
    </w:p>
    <w:p w:rsidR="00071DD8" w:rsidRPr="00071DD8" w:rsidRDefault="00071DD8">
      <w:pPr>
        <w:pStyle w:val="ConsPlusNormal"/>
        <w:spacing w:before="220"/>
        <w:ind w:firstLine="540"/>
        <w:jc w:val="both"/>
        <w:rPr>
          <w:color w:val="000000" w:themeColor="text1"/>
        </w:rPr>
      </w:pPr>
      <w:r w:rsidRPr="00071DD8">
        <w:rPr>
          <w:color w:val="000000" w:themeColor="text1"/>
        </w:rPr>
        <w:t>лицу, в отношении которого была составлена запись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родственнику умершего или другому заинтересованному лицу в случае, если лицо, в отношении которого была составлена ранее запись акта гражданского состояния, умерло;</w:t>
      </w:r>
    </w:p>
    <w:p w:rsidR="00071DD8" w:rsidRPr="00071DD8" w:rsidRDefault="00071DD8">
      <w:pPr>
        <w:pStyle w:val="ConsPlusNormal"/>
        <w:spacing w:before="220"/>
        <w:ind w:firstLine="540"/>
        <w:jc w:val="both"/>
        <w:rPr>
          <w:color w:val="000000" w:themeColor="text1"/>
        </w:rPr>
      </w:pPr>
      <w:r w:rsidRPr="00071DD8">
        <w:rPr>
          <w:color w:val="000000" w:themeColor="text1"/>
        </w:rPr>
        <w:t>родителям (лицам, их заменяющим) или представителю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(по достижении ребенком совершеннолетия его родителям (одному из родителей) по их просьбе выдается иной документ, подтверждающий факт государственной регистрации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опекунам лиц, признанных недееспособными;</w:t>
      </w:r>
    </w:p>
    <w:p w:rsidR="00071DD8" w:rsidRPr="00071DD8" w:rsidRDefault="00071DD8">
      <w:pPr>
        <w:pStyle w:val="ConsPlusNormal"/>
        <w:spacing w:before="220"/>
        <w:ind w:firstLine="540"/>
        <w:jc w:val="both"/>
        <w:rPr>
          <w:color w:val="000000" w:themeColor="text1"/>
        </w:rPr>
      </w:pPr>
      <w:r w:rsidRPr="00071DD8">
        <w:rPr>
          <w:color w:val="000000" w:themeColor="text1"/>
        </w:rPr>
        <w:t>иному лицу в случае представления нотариально удостоверенной доверенности от лица, имеющего в соответствии с настоящей статьей право на получение повторного свидетельства о государственной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Повторное свидетельство о государственной регистрации акта гражданского состояния не выдается:</w:t>
      </w:r>
    </w:p>
    <w:p w:rsidR="00071DD8" w:rsidRPr="00071DD8" w:rsidRDefault="00071DD8">
      <w:pPr>
        <w:pStyle w:val="ConsPlusNormal"/>
        <w:spacing w:before="220"/>
        <w:ind w:firstLine="540"/>
        <w:jc w:val="both"/>
        <w:rPr>
          <w:color w:val="000000" w:themeColor="text1"/>
        </w:rPr>
      </w:pPr>
      <w:r w:rsidRPr="00071DD8">
        <w:rPr>
          <w:color w:val="000000" w:themeColor="text1"/>
        </w:rPr>
        <w:t>родителям (одному из родителей) ребенка, в отношении которого они лишены родительских прав или ограничены в родительских правах, - свидетельство о рождении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лицам, расторгнувшим брак, и лицам, брак которых признан недействительным, - свидетельство о заключении брака.</w:t>
      </w:r>
    </w:p>
    <w:p w:rsidR="00071DD8" w:rsidRPr="00071DD8" w:rsidRDefault="00071DD8">
      <w:pPr>
        <w:pStyle w:val="ConsPlusNormal"/>
        <w:spacing w:before="220"/>
        <w:ind w:firstLine="540"/>
        <w:jc w:val="both"/>
        <w:rPr>
          <w:color w:val="000000" w:themeColor="text1"/>
        </w:rPr>
      </w:pPr>
      <w:r w:rsidRPr="00071DD8">
        <w:rPr>
          <w:color w:val="000000" w:themeColor="text1"/>
        </w:rPr>
        <w:t>По просьбе указанных лиц им выдается иной документ, подтверждающий факт государственной регистрации рождения ребенка или заключения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3.1. Лицу, не состоящему в браке, по его просьбе может быть выдан документ об отсутствии факта государственной регистрации заключения брака заявителя в порядке, установленном пунктом 4 или 5 настоящей статьи.</w:t>
      </w:r>
    </w:p>
    <w:p w:rsidR="00071DD8" w:rsidRPr="00071DD8" w:rsidRDefault="00071DD8">
      <w:pPr>
        <w:pStyle w:val="ConsPlusNormal"/>
        <w:spacing w:before="220"/>
        <w:ind w:firstLine="540"/>
        <w:jc w:val="both"/>
        <w:rPr>
          <w:color w:val="000000" w:themeColor="text1"/>
        </w:rPr>
      </w:pPr>
      <w:bookmarkStart w:id="4" w:name="P143"/>
      <w:bookmarkEnd w:id="4"/>
      <w:r w:rsidRPr="00071DD8">
        <w:rPr>
          <w:color w:val="000000" w:themeColor="text1"/>
        </w:rPr>
        <w:t>4. Лицу, обратившемуся в орган записи актов гражданского состояния лично,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выдается в день обращения.</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В случае, если запрос в письменной форме направляется в орган записи актов гражданского состояния посредством почтовой связи либо в форме электронного документа с использованием информационно-телекоммуникационных сетей, в том числе сети "Интернет" (включая федеральную государственную информационную систему - единый портал государственных и муниципальных услуг и региональные порталы государственных и муниципальных услуг (далее - единый портал государственных и муниципальных услуг и региональные порталы государственных и муниципальных услуг),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направляется в орган записи актов гражданского состояния по месту жительства или пребывания лица, направившего </w:t>
      </w:r>
      <w:r w:rsidRPr="00071DD8">
        <w:rPr>
          <w:color w:val="000000" w:themeColor="text1"/>
        </w:rPr>
        <w:lastRenderedPageBreak/>
        <w:t>данный запрос, с уведомлением такого лица о пересылке соответствующего документа. Повторное свидетельство о государственной регистрации акта гражданского состояния или иной документ, подтверждающий наличие либо отсутствие факта государственной регистрации акта гражданского состояния, выдается заявителю органом записи актов гражданского состояния по месту жительства или пребывания лица, направившего данный запрос.</w:t>
      </w:r>
    </w:p>
    <w:p w:rsidR="00071DD8" w:rsidRPr="00071DD8" w:rsidRDefault="00071DD8">
      <w:pPr>
        <w:pStyle w:val="ConsPlusNormal"/>
        <w:spacing w:before="220"/>
        <w:ind w:firstLine="540"/>
        <w:jc w:val="both"/>
        <w:rPr>
          <w:color w:val="000000" w:themeColor="text1"/>
        </w:rPr>
      </w:pPr>
      <w:r w:rsidRPr="00071DD8">
        <w:rPr>
          <w:color w:val="000000" w:themeColor="text1"/>
        </w:rPr>
        <w:t>Поданный в форме электронного документа запрос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подписывается простой электронной подписью заявителя.</w:t>
      </w:r>
    </w:p>
    <w:p w:rsidR="00071DD8" w:rsidRPr="00071DD8" w:rsidRDefault="00071DD8">
      <w:pPr>
        <w:pStyle w:val="ConsPlusNormal"/>
        <w:spacing w:before="220"/>
        <w:ind w:firstLine="540"/>
        <w:jc w:val="both"/>
        <w:rPr>
          <w:color w:val="000000" w:themeColor="text1"/>
        </w:rPr>
      </w:pPr>
      <w:bookmarkStart w:id="5" w:name="P146"/>
      <w:bookmarkEnd w:id="5"/>
      <w:r w:rsidRPr="00071DD8">
        <w:rPr>
          <w:color w:val="000000" w:themeColor="text1"/>
        </w:rPr>
        <w:t>5. Подача в письменной форме запроса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выдача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могут осуществляться через многофункциональный центр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6. Одновременно с запросом в письменной форме необходимо представить в орган записи актов гражданского состояния или многофункциональный центр предоставления государственных и муниципальных услуг квитанцию об уплате соответствующей государственной пошлины либо осуществить с использованием электронных средств платежа предварительную оплату соответствующей государственной пошлины, предоставление информации об уплате которой допускается с использованием информации, содержащейся в Государственной информационной системе о государственных и муниципальных платежах.</w:t>
      </w:r>
    </w:p>
    <w:p w:rsidR="00071DD8" w:rsidRPr="00071DD8" w:rsidRDefault="00071DD8">
      <w:pPr>
        <w:pStyle w:val="ConsPlusNormal"/>
        <w:spacing w:before="220"/>
        <w:ind w:firstLine="540"/>
        <w:jc w:val="both"/>
        <w:rPr>
          <w:color w:val="000000" w:themeColor="text1"/>
        </w:rPr>
      </w:pPr>
      <w:r w:rsidRPr="00071DD8">
        <w:rPr>
          <w:color w:val="000000" w:themeColor="text1"/>
        </w:rPr>
        <w:t>7. При получении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в органе записи актов гражданского состояния или многофункциональном центре предоставления государственных и муниципальных услуг необходимо предъявить документ, удостоверяющий личность заявителя, и документы, подтверждающие право на получение документа о государственной регистрации акта гражданского состояния. Перечень документов, подтверждающих в соответствии с настоящей статьей право лица на получение документов о государственной регистрации актов гражданского состояния, устанавливается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10. 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взимается государственная пошлина, размер и порядок уплаты (освобождения от уплаты) которой определяются законодательством Российской Федерации о налогах и сборах.</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11. Отказ в государственной регистрации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Отказ в государственной регистрации акта гражданского состояния допускается в случаях, если:</w:t>
      </w:r>
    </w:p>
    <w:p w:rsidR="00071DD8" w:rsidRPr="00071DD8" w:rsidRDefault="00071DD8">
      <w:pPr>
        <w:pStyle w:val="ConsPlusNormal"/>
        <w:spacing w:before="220"/>
        <w:ind w:firstLine="540"/>
        <w:jc w:val="both"/>
        <w:rPr>
          <w:color w:val="000000" w:themeColor="text1"/>
        </w:rPr>
      </w:pPr>
      <w:r w:rsidRPr="00071DD8">
        <w:rPr>
          <w:color w:val="000000" w:themeColor="text1"/>
        </w:rPr>
        <w:t>государственная регистрация противоречит настоящему Федеральному закону;</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документы, которые представлены в соответствии с настоящим Федеральным законом, не соответствуют требованиям, предъявляемым к ним настоящим Федеральным законом и иными нормативными правовыми актами.</w:t>
      </w:r>
    </w:p>
    <w:p w:rsidR="00071DD8" w:rsidRPr="00071DD8" w:rsidRDefault="00071DD8">
      <w:pPr>
        <w:pStyle w:val="ConsPlusNormal"/>
        <w:spacing w:before="220"/>
        <w:ind w:firstLine="540"/>
        <w:jc w:val="both"/>
        <w:rPr>
          <w:color w:val="000000" w:themeColor="text1"/>
        </w:rPr>
      </w:pPr>
      <w:r w:rsidRPr="00071DD8">
        <w:rPr>
          <w:color w:val="000000" w:themeColor="text1"/>
        </w:rPr>
        <w:t>2. По требованию лица (его представителя), которому отказано в государственной регистрации акта гражданского состояния, руководитель органа записи актов гражданского состояния обязан сообщить данному лицу (его представителю) причины отказа в письменной форме.</w:t>
      </w:r>
    </w:p>
    <w:p w:rsidR="00071DD8" w:rsidRPr="00071DD8" w:rsidRDefault="00071DD8">
      <w:pPr>
        <w:pStyle w:val="ConsPlusNormal"/>
        <w:spacing w:before="220"/>
        <w:ind w:firstLine="540"/>
        <w:jc w:val="both"/>
        <w:rPr>
          <w:color w:val="000000" w:themeColor="text1"/>
        </w:rPr>
      </w:pPr>
      <w:r w:rsidRPr="00071DD8">
        <w:rPr>
          <w:color w:val="000000" w:themeColor="text1"/>
        </w:rPr>
        <w:t>3. Отказ в государственной регистрации акта гражданского состояния может быть обжалован заинтересованным лицом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территориальный орган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 или в суд.</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12. Утратила силу с 1 октября 2018 года. - Федеральный закон от 23.06.2016 N 219-ФЗ.</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13. Признание действительными документов о государственной регистрации актов гражданского состояния и удостоверение таких документов</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Документы, выданные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иностранных граждан и лиц без гражданства, признаются действительными в Российской Федерации при наличии их легализации, если иное не установлено международным договором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случаях, установленных международными договорами Российской Федерации, официальные документы, выданные компетентными органами Российской Федерации в подтверждение фактов государственной регистрации актов гражданского состояния или их отсутствия, удостоверяются путем проставления на таких документах апостиля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13.1. Единый государственный реестр записей актов гражданского состояния</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Единый государственный реестр записей актов гражданского состояния представляет собой систематизированный свод документированных сведений в электронной форме, получаемых в результате государственной регистрации актов гражданского состояния и совершения органами записи актов гражданского состояния иных юридически значимых действий в соответствии с настоящим Федеральным законом.</w:t>
      </w:r>
    </w:p>
    <w:p w:rsidR="00071DD8" w:rsidRPr="00071DD8" w:rsidRDefault="00071DD8">
      <w:pPr>
        <w:pStyle w:val="ConsPlusNormal"/>
        <w:spacing w:before="220"/>
        <w:ind w:firstLine="540"/>
        <w:jc w:val="both"/>
        <w:rPr>
          <w:color w:val="000000" w:themeColor="text1"/>
        </w:rPr>
      </w:pPr>
      <w:r w:rsidRPr="00071DD8">
        <w:rPr>
          <w:color w:val="000000" w:themeColor="text1"/>
        </w:rPr>
        <w:t>В Единый государственный реестр записей актов гражданского состояния также включаются сведения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2. Ведение Единого государственного реестра записей актов гражданского состояния, составление записей актов гражданского состояния и формирование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w:t>
      </w:r>
      <w:r w:rsidRPr="00071DD8">
        <w:rPr>
          <w:color w:val="000000" w:themeColor="text1"/>
        </w:rPr>
        <w:lastRenderedPageBreak/>
        <w:t>осуществляются на русском языке.</w:t>
      </w:r>
    </w:p>
    <w:p w:rsidR="00071DD8" w:rsidRPr="00071DD8" w:rsidRDefault="00071DD8">
      <w:pPr>
        <w:pStyle w:val="ConsPlusNormal"/>
        <w:spacing w:before="220"/>
        <w:ind w:firstLine="540"/>
        <w:jc w:val="both"/>
        <w:rPr>
          <w:color w:val="000000" w:themeColor="text1"/>
        </w:rPr>
      </w:pPr>
      <w:r w:rsidRPr="00071DD8">
        <w:rPr>
          <w:color w:val="000000" w:themeColor="text1"/>
        </w:rPr>
        <w:t>3. Каждая запись акта гражданского состояния, составленная в Едином государственном реестре записей актов гражданского состояния, сведения о каждом документе, выданном компетентным органом иностранного государства в удостоверение акта гражданского состояния, совершенного вне пределов территории Российской Федерации по законам соответствующего иностранного государства в отношении гражданина Российской Федерации, при включении в Единый государственный реестр записей актов гражданского состояния идентифицируются неизменяемым, не повторяющимся во времени и на территории Российской Федерации номером.</w:t>
      </w:r>
    </w:p>
    <w:p w:rsidR="00071DD8" w:rsidRPr="00071DD8" w:rsidRDefault="00071DD8">
      <w:pPr>
        <w:pStyle w:val="ConsPlusNormal"/>
        <w:spacing w:before="220"/>
        <w:ind w:firstLine="540"/>
        <w:jc w:val="both"/>
        <w:rPr>
          <w:color w:val="000000" w:themeColor="text1"/>
        </w:rPr>
      </w:pPr>
      <w:r w:rsidRPr="00071DD8">
        <w:rPr>
          <w:color w:val="000000" w:themeColor="text1"/>
        </w:rPr>
        <w:t>4. Гражданин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восемнадцати лет или ограниченного в дееспособности гражданина Российской Федерации, законным представителем которого гражданин Российской Федерации является, направляет по месту своего жительства в орган записи актов гражданского состояния или консульское учреждение Российской Федерации за пределами территории Российской Федерации сведения о факте такой регистрации в порядке, установленном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факте регистрации акта гражданского состояния должны быть представлены не позднее чем через месяц со дня совершения компетентным органом иностранного государства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5. Порядок включения в Единый государственный реестр записей актов гражданского состояния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а также состав указанных сведений устанавливаются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6. Записи актов гражданского состояния, а также иные сведения, содержащиеся в Едином государственном реестре записей актов гражданского состояния в соответствии с настоящим Федеральным законом, подлежат постоянному хранению, их уничтожение и изъятие не допускаются. В случае внесения исправлений или изменений в записи актов гражданского состояния, содержащиеся в Едином государственном реестре записей актов гражданского состояния, ранее составленные записи актов гражданского состояния сохраняются.</w:t>
      </w:r>
    </w:p>
    <w:p w:rsidR="00071DD8" w:rsidRPr="00071DD8" w:rsidRDefault="00071DD8">
      <w:pPr>
        <w:pStyle w:val="ConsPlusNormal"/>
        <w:spacing w:before="220"/>
        <w:ind w:firstLine="540"/>
        <w:jc w:val="both"/>
        <w:rPr>
          <w:color w:val="000000" w:themeColor="text1"/>
        </w:rPr>
      </w:pPr>
      <w:r w:rsidRPr="00071DD8">
        <w:rPr>
          <w:color w:val="000000" w:themeColor="text1"/>
        </w:rPr>
        <w:t>7. Ведение Единого государственного реестра записей актов гражданского состояния, включая формирование, сбор, хранение, обработку и предоставление информации, осуществляется в федеральной государственной информационной системе ведения Единого государственного реестра записей актов гражданского состояния (далее - федеральная информационная система), функционирование которой обеспечивается в том числе в соответствии с Федеральным законом от 27 июля 2006 года N 149-ФЗ "Об информации, информационных технологиях и о защите информации" и Федеральным законом от 27 июля 2006 года N 152-ФЗ "О персональных данных".</w:t>
      </w:r>
    </w:p>
    <w:p w:rsidR="00071DD8" w:rsidRPr="00071DD8" w:rsidRDefault="00071DD8">
      <w:pPr>
        <w:pStyle w:val="ConsPlusNormal"/>
        <w:spacing w:before="220"/>
        <w:ind w:firstLine="540"/>
        <w:jc w:val="both"/>
        <w:rPr>
          <w:color w:val="000000" w:themeColor="text1"/>
        </w:rPr>
      </w:pPr>
      <w:r w:rsidRPr="00071DD8">
        <w:rPr>
          <w:color w:val="000000" w:themeColor="text1"/>
        </w:rPr>
        <w:t>8. Оператором федеральной информационной системы, обеспечивающим ее создание и эксплуатацию, является федеральный орган исполнительной власти, осуществляющий функции по контролю и надзору за соблюдением законодательства о налогах и сборах.</w:t>
      </w:r>
    </w:p>
    <w:p w:rsidR="00071DD8" w:rsidRPr="00071DD8" w:rsidRDefault="00071DD8">
      <w:pPr>
        <w:pStyle w:val="ConsPlusNormal"/>
        <w:spacing w:before="220"/>
        <w:ind w:firstLine="540"/>
        <w:jc w:val="both"/>
        <w:rPr>
          <w:color w:val="000000" w:themeColor="text1"/>
        </w:rPr>
      </w:pPr>
      <w:r w:rsidRPr="00071DD8">
        <w:rPr>
          <w:color w:val="000000" w:themeColor="text1"/>
        </w:rPr>
        <w:t>9. Оператор федеральной информационной системы осуществляет:</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создание, эксплуатацию федеральной информационной системы и обработку содержащейся в ней информации, в том числе персональных данных;</w:t>
      </w:r>
    </w:p>
    <w:p w:rsidR="00071DD8" w:rsidRPr="00071DD8" w:rsidRDefault="00071DD8">
      <w:pPr>
        <w:pStyle w:val="ConsPlusNormal"/>
        <w:spacing w:before="220"/>
        <w:ind w:firstLine="540"/>
        <w:jc w:val="both"/>
        <w:rPr>
          <w:color w:val="000000" w:themeColor="text1"/>
        </w:rPr>
      </w:pPr>
      <w:r w:rsidRPr="00071DD8">
        <w:rPr>
          <w:color w:val="000000" w:themeColor="text1"/>
        </w:rPr>
        <w:t>обеспечение бесперебойного ежедневного и круглосуточного функционирования федеральной информационной системы;</w:t>
      </w:r>
    </w:p>
    <w:p w:rsidR="00071DD8" w:rsidRPr="00071DD8" w:rsidRDefault="00071DD8">
      <w:pPr>
        <w:pStyle w:val="ConsPlusNormal"/>
        <w:spacing w:before="220"/>
        <w:ind w:firstLine="540"/>
        <w:jc w:val="both"/>
        <w:rPr>
          <w:color w:val="000000" w:themeColor="text1"/>
        </w:rPr>
      </w:pPr>
      <w:r w:rsidRPr="00071DD8">
        <w:rPr>
          <w:color w:val="000000" w:themeColor="text1"/>
        </w:rPr>
        <w:t>защиту сведений, содержащихся в федеральной информационной системе, в соответствии с требованиями Федерального закона от 27 июля 2006 года N 149-ФЗ "Об информации, информационных технологиях и о защите информации" и Федерального закона от 27 июля 2006 года N 152-ФЗ "О персональных данных";</w:t>
      </w:r>
    </w:p>
    <w:p w:rsidR="00071DD8" w:rsidRPr="00071DD8" w:rsidRDefault="00071DD8">
      <w:pPr>
        <w:pStyle w:val="ConsPlusNormal"/>
        <w:spacing w:before="220"/>
        <w:ind w:firstLine="540"/>
        <w:jc w:val="both"/>
        <w:rPr>
          <w:color w:val="000000" w:themeColor="text1"/>
        </w:rPr>
      </w:pPr>
      <w:r w:rsidRPr="00071DD8">
        <w:rPr>
          <w:color w:val="000000" w:themeColor="text1"/>
        </w:rPr>
        <w:t>предоставление сведений, содержащихся в Едином государственном реестре записей актов гражданского состояния, в соответствии со статьей 13.2 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t>10. Правила ведения Единого государственного реестра записей актов гражданского состояния устанавливаются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11. Для государственной регистрации актов гражданского состояния и совершения иных юридически значимых действий оператор федеральной информационной системы обеспечивает органам записи актов гражданского состояния, многофункциональным центрам предоставления государственных и муниципальных услуг и консульским учреждениям Российской Федерации за пределами территории Российской Федерации доступ к Единому государственному реестру записей актов гражданского состояния и возможность составления, изменения, хранения, обработки и предоставления записей актов гражданского состояния, а также иных установленных настоящим Федеральным законом сведений с использованием информационных технологий и технических средств федеральной информационной системы в порядке, установленном правилами ведения Единого государственного реестра записей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6" w:name="P189"/>
      <w:bookmarkEnd w:id="6"/>
      <w:r w:rsidRPr="00071DD8">
        <w:rPr>
          <w:color w:val="000000" w:themeColor="text1"/>
        </w:rPr>
        <w:t>Статья 13.2. Предоставление сведений, содержащихся в Едином государственном реестре записей актов гражданского состояния</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bookmarkStart w:id="7" w:name="P191"/>
      <w:bookmarkEnd w:id="7"/>
      <w:r w:rsidRPr="00071DD8">
        <w:rPr>
          <w:color w:val="000000" w:themeColor="text1"/>
        </w:rPr>
        <w:t>1. Сведения о государственной регистрации рождения,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w:t>
      </w:r>
      <w:r w:rsidRPr="00071DD8">
        <w:rPr>
          <w:color w:val="000000" w:themeColor="text1"/>
        </w:rPr>
        <w:lastRenderedPageBreak/>
        <w:t>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федеральному органу исполнительной власти, уполномоченному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главам местных администраций муниципальных районов, городских округов,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территориальным органам исполнительной власти городов федерального значения.</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государственной регистрации заключения и расторжения брака, содержащиеся в Едином государственном реестре записей актов гражданского состояния, и сведения о внесении исправлений или изменений в записи актов о заключении и расторжении брака,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территориальным фондам обязательного медицинского страхования.</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государственной регистрации установления отцовства, содержащиеся в Едином государственном реестре записей актов гражданского состояния, и сведения о внесении исправлений или изменений в записи актов об установлении отцовства,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Пенсионному фонду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w:t>
      </w:r>
    </w:p>
    <w:p w:rsidR="00071DD8" w:rsidRPr="00071DD8" w:rsidRDefault="00071DD8">
      <w:pPr>
        <w:pStyle w:val="ConsPlusNormal"/>
        <w:spacing w:before="220"/>
        <w:ind w:firstLine="540"/>
        <w:jc w:val="both"/>
        <w:rPr>
          <w:color w:val="000000" w:themeColor="text1"/>
        </w:rPr>
      </w:pPr>
      <w:bookmarkStart w:id="8" w:name="P195"/>
      <w:bookmarkEnd w:id="8"/>
      <w:r w:rsidRPr="00071DD8">
        <w:rPr>
          <w:color w:val="000000" w:themeColor="text1"/>
        </w:rPr>
        <w:t xml:space="preserve">Сведения о государственной регистрации перемены имени, содержащиеся в Едином государственном реестре записей актов гражданского состояния, и сведения о внесении исправлений или изменений в записи актов о перемене имени, содержащиеся в Едином государственном реестре записей актов гражданского состояния, предоставляются федеральному </w:t>
      </w:r>
      <w:r w:rsidRPr="00071DD8">
        <w:rPr>
          <w:color w:val="000000" w:themeColor="text1"/>
        </w:rPr>
        <w:lastRenderedPageBreak/>
        <w:t>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w:t>
      </w:r>
    </w:p>
    <w:p w:rsidR="00071DD8" w:rsidRPr="00071DD8" w:rsidRDefault="00071DD8">
      <w:pPr>
        <w:pStyle w:val="ConsPlusNormal"/>
        <w:spacing w:before="220"/>
        <w:ind w:firstLine="540"/>
        <w:jc w:val="both"/>
        <w:rPr>
          <w:color w:val="000000" w:themeColor="text1"/>
        </w:rPr>
      </w:pPr>
      <w:bookmarkStart w:id="9" w:name="P196"/>
      <w:bookmarkEnd w:id="9"/>
      <w:r w:rsidRPr="00071DD8">
        <w:rPr>
          <w:color w:val="000000" w:themeColor="text1"/>
        </w:rPr>
        <w:t>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предоставляются лицу в части сведений, содержащихся в записях актов гражданского состояния, составленных в отношении указанного лица и в отношении каждого из его детей, не достигших совершеннолетия.</w:t>
      </w:r>
    </w:p>
    <w:p w:rsidR="00071DD8" w:rsidRPr="00071DD8" w:rsidRDefault="00071DD8">
      <w:pPr>
        <w:pStyle w:val="ConsPlusNormal"/>
        <w:spacing w:before="220"/>
        <w:ind w:firstLine="540"/>
        <w:jc w:val="both"/>
        <w:rPr>
          <w:color w:val="000000" w:themeColor="text1"/>
        </w:rPr>
      </w:pPr>
      <w:r w:rsidRPr="00071DD8">
        <w:rPr>
          <w:color w:val="000000" w:themeColor="text1"/>
        </w:rPr>
        <w:t>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сведений о внесении исправлений или изменений в записи актов гражданского состояния, содержащихся в Едином государственном реестре записей актов гражданского состояния, предусмотренное абзацами первым - пятым настоящего пункта, осуществляется в целях реализации установленных нормативными правовыми актами Российской Федерации полномочий соответствующих федеральных органов исполнительной власти (их территориальных органов), Пенсионного фонда Российской Федерации, Фонда социального страхования Российской Федерации, территориальных фондов обязательного медицинского страхования, органов исполнительной власти субъектов Российской Федерации, осуществляющих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 местных администраций муниципальных районов, городских округов,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территориальных органов исполнительной власти городов федерального значения.</w:t>
      </w:r>
    </w:p>
    <w:p w:rsidR="00071DD8" w:rsidRPr="00071DD8" w:rsidRDefault="00071DD8">
      <w:pPr>
        <w:pStyle w:val="ConsPlusNormal"/>
        <w:spacing w:before="220"/>
        <w:ind w:firstLine="540"/>
        <w:jc w:val="both"/>
        <w:rPr>
          <w:color w:val="000000" w:themeColor="text1"/>
        </w:rPr>
      </w:pPr>
      <w:bookmarkStart w:id="10" w:name="P198"/>
      <w:bookmarkEnd w:id="10"/>
      <w:r w:rsidRPr="00071DD8">
        <w:rPr>
          <w:color w:val="000000" w:themeColor="text1"/>
        </w:rPr>
        <w:t>2. Сведения о государственной регистрации акта гражданского состояния, содержащиеся в Едином государственном реестре записей актов гражданского состояния, предоставляются в рамках межведомственного взаимодействия в органы, предоставляющие государственные и муниципальные услуги, многофункциональные центры предоставления государственных и муниципальных услуг в части сведений, необходимых для предоставления государственных и муниципальных услуг,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в части сведений, необходимых для исполнения судебных актов, актов других органов и должностных лиц, а также нотариусам в связи с совершаемыми нотариальными действиями.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3. Орган записи актов гражданского состояния сообщает сведения о государственной регистрации акта гражданского состояния по запросу суда (судьи), органов прокуратуры, органов дознания или следствия, органов, осуществляющих оперативно-разыскную деятельность, федерального органа исполнительной власти, осуществляющего функции по контролю и надзору за соблюдением законодательства о налогах и сборах (его территориального органа), федерального органа исполнительной власти в сфере внутренних дел (его территориального органа), Уполномоченного по правам человека в Российской Федерации, Уполномоченного при </w:t>
      </w:r>
      <w:r w:rsidRPr="00071DD8">
        <w:rPr>
          <w:color w:val="000000" w:themeColor="text1"/>
        </w:rPr>
        <w:lastRenderedPageBreak/>
        <w:t>Президенте Российской Федерации по правам ребенка, уполномоченного по правам человека в субъекте Российской Федерации либо уполномоченного по правам ребенка в субъекте Российской Федерации.</w:t>
      </w:r>
    </w:p>
    <w:p w:rsidR="00071DD8" w:rsidRPr="00071DD8" w:rsidRDefault="00071DD8">
      <w:pPr>
        <w:pStyle w:val="ConsPlusNormal"/>
        <w:spacing w:before="220"/>
        <w:ind w:firstLine="540"/>
        <w:jc w:val="both"/>
        <w:rPr>
          <w:color w:val="000000" w:themeColor="text1"/>
        </w:rPr>
      </w:pPr>
      <w:bookmarkStart w:id="11" w:name="P200"/>
      <w:bookmarkEnd w:id="11"/>
      <w:r w:rsidRPr="00071DD8">
        <w:rPr>
          <w:color w:val="000000" w:themeColor="text1"/>
        </w:rPr>
        <w:t>4. Сведения о государственной регистрации акта гражданского состояния, необходимые в связи с реализацией международного договора Российской Федерации о реадмиссии, предоставляются в течение семи дней со дня поступления запроса, направленного в орган записи актов гражданского состояния федеральным органом исполнительной власти в сфере внутренних дел (его территориальным органом).</w:t>
      </w:r>
    </w:p>
    <w:p w:rsidR="00071DD8" w:rsidRPr="00071DD8" w:rsidRDefault="00071DD8">
      <w:pPr>
        <w:pStyle w:val="ConsPlusNormal"/>
        <w:spacing w:before="220"/>
        <w:ind w:firstLine="540"/>
        <w:jc w:val="both"/>
        <w:rPr>
          <w:color w:val="000000" w:themeColor="text1"/>
        </w:rPr>
      </w:pPr>
      <w:r w:rsidRPr="00071DD8">
        <w:rPr>
          <w:color w:val="000000" w:themeColor="text1"/>
        </w:rPr>
        <w:t>5. Предоставление указанных в пунктах 1 и 2 настоящей статьи сведений о государственной регистрации актов гражданского состояния осуществляется в электронной форме оператором федеральной информационной системы.</w:t>
      </w:r>
    </w:p>
    <w:p w:rsidR="00071DD8" w:rsidRPr="00071DD8" w:rsidRDefault="00071DD8">
      <w:pPr>
        <w:pStyle w:val="ConsPlusNormal"/>
        <w:spacing w:before="220"/>
        <w:ind w:firstLine="540"/>
        <w:jc w:val="both"/>
        <w:rPr>
          <w:color w:val="000000" w:themeColor="text1"/>
        </w:rPr>
      </w:pPr>
      <w:r w:rsidRPr="00071DD8">
        <w:rPr>
          <w:color w:val="000000" w:themeColor="text1"/>
        </w:rPr>
        <w:t>Предоставление указанных в абзаце шестом пункта 1 настоящей статьи сведений осуществляется посредством единого портала государственных и муниципальных услуг и региональных порталов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6. 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 электронной форме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71DD8" w:rsidRPr="00071DD8" w:rsidRDefault="00071DD8">
      <w:pPr>
        <w:pStyle w:val="ConsPlusNormal"/>
        <w:spacing w:before="220"/>
        <w:ind w:firstLine="540"/>
        <w:jc w:val="both"/>
        <w:rPr>
          <w:color w:val="000000" w:themeColor="text1"/>
        </w:rPr>
      </w:pPr>
      <w:r w:rsidRPr="00071DD8">
        <w:rPr>
          <w:color w:val="000000" w:themeColor="text1"/>
        </w:rPr>
        <w:t>7. 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предоставляемые оператором федеральной информационной системы или органом записи актов гражданского состояния в электронной форме, подписываются усиленной квалифицированной электронной подписью оператора федеральной информационной системы или уполномоченного работника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8. Порядок предоставления указанных в пункте 1 настоящей статьи сведений о государственной регистрации актов гражданского состояния, включая перечень указанных сведений и сроки их предоставления, устанавливается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9. Федеральные органы исполнительной власти (их территориальные органы), Пенсионный фонд Российской Федерации, Фонд социального страхования Российской Федерации, территориальные фонды обязательного медицинского страхования, главы местных администраций муниципальных районов, городских округов,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территориальные органы исполнительной власти городов федерального значения, органы исполнительной власти субъектов Российской Федерации, осуществляющие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органы, предоставляющие государственные и муниципальные услуги, многофункциональные центры предоставления государственных и муниципальных услуг обеспечивают защиту предоставленных им в соответствии с абзацами первым - пятым пункта 1, пунктами 2 - 4 настоящей статьи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сведений об исправлении или изменении записей актов гражданского состояния, содержащихся в Едином государственном реестре записей актов гражданского состояния, в соответствии с требованиями Федерального закона от 27 июля 2006 года N 149-ФЗ "Об информации, информационных технологиях и о защите информации" и Федерального закона от 27 июля 2006 года N 152-ФЗ "О персональных данных".</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10. Внесение изменений в состав и способы предоставления сведений о государственной регистрации актов гражданского состояния, об исправлении или изменении записей актов гражданского состояния и изменение перечня органов и организаций, которым предоставляются указанные сведения, могут осуществляться только посредством внесения изменений в настоящий Федеральный закон.</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II. ГОСУДАРСТВЕННАЯ РЕГИСТРАЦИЯ РОЖДЕНИЯ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12" w:name="P211"/>
      <w:bookmarkEnd w:id="12"/>
      <w:r w:rsidRPr="00071DD8">
        <w:rPr>
          <w:color w:val="000000" w:themeColor="text1"/>
        </w:rPr>
        <w:t>Статья 14. Основания для государственной регистрации рождения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13" w:name="P213"/>
      <w:bookmarkEnd w:id="13"/>
      <w:r w:rsidRPr="00071DD8">
        <w:rPr>
          <w:color w:val="000000" w:themeColor="text1"/>
        </w:rPr>
        <w:t>1. Основанием для государственной регистрации рождения является:</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установленной формы о рождении, выданный медицинской организацией независимо от ее организационно-правовой формы (далее - медицинская организация), в которой происходили роды;</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установленной формы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 при родах вне медицинской организации;</w:t>
      </w:r>
    </w:p>
    <w:p w:rsidR="00071DD8" w:rsidRPr="00071DD8" w:rsidRDefault="00071DD8">
      <w:pPr>
        <w:pStyle w:val="ConsPlusNormal"/>
        <w:spacing w:before="220"/>
        <w:ind w:firstLine="540"/>
        <w:jc w:val="both"/>
        <w:rPr>
          <w:color w:val="000000" w:themeColor="text1"/>
        </w:rPr>
      </w:pPr>
      <w:r w:rsidRPr="00071DD8">
        <w:rPr>
          <w:color w:val="000000" w:themeColor="text1"/>
        </w:rPr>
        <w:t>заявление лица, присутствовавшего во время родов, о рождении ребенка - при родах вне медицинской организации и без оказания медицинской помощи.</w:t>
      </w:r>
    </w:p>
    <w:p w:rsidR="00071DD8" w:rsidRPr="00071DD8" w:rsidRDefault="00071DD8">
      <w:pPr>
        <w:pStyle w:val="ConsPlusNormal"/>
        <w:spacing w:before="220"/>
        <w:ind w:firstLine="540"/>
        <w:jc w:val="both"/>
        <w:rPr>
          <w:color w:val="000000" w:themeColor="text1"/>
        </w:rPr>
      </w:pPr>
      <w:bookmarkStart w:id="14" w:name="P217"/>
      <w:bookmarkEnd w:id="14"/>
      <w:r w:rsidRPr="00071DD8">
        <w:rPr>
          <w:color w:val="000000" w:themeColor="text1"/>
        </w:rPr>
        <w:t>2. Лицо, присутствовавшее во время родов, может сделать заявление о рождении ребенка устно или в письменной форме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производящим государственную регистрацию рождения.</w:t>
      </w:r>
    </w:p>
    <w:p w:rsidR="00071DD8" w:rsidRPr="00071DD8" w:rsidRDefault="00071DD8">
      <w:pPr>
        <w:pStyle w:val="ConsPlusNormal"/>
        <w:spacing w:before="220"/>
        <w:ind w:firstLine="540"/>
        <w:jc w:val="both"/>
        <w:rPr>
          <w:color w:val="000000" w:themeColor="text1"/>
        </w:rPr>
      </w:pPr>
      <w:r w:rsidRPr="00071DD8">
        <w:rPr>
          <w:color w:val="000000" w:themeColor="text1"/>
        </w:rPr>
        <w:t>При отсутствии у указанного лица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его подпись заявления о рождении ребенка данной женщиной должна быть удостоверена организацией, в которой указанное лицо работает или учится, жилищно-эксплуатационной организацией или органом местного самоуправления по месту его жительства либо администрацией стационарной медицинской организации, в которой указанное лицо находится на излечении.</w:t>
      </w:r>
    </w:p>
    <w:p w:rsidR="00071DD8" w:rsidRPr="00071DD8" w:rsidRDefault="00071DD8">
      <w:pPr>
        <w:pStyle w:val="ConsPlusNormal"/>
        <w:spacing w:before="220"/>
        <w:ind w:firstLine="540"/>
        <w:jc w:val="both"/>
        <w:rPr>
          <w:color w:val="000000" w:themeColor="text1"/>
        </w:rPr>
      </w:pPr>
      <w:bookmarkStart w:id="15" w:name="P219"/>
      <w:bookmarkEnd w:id="15"/>
      <w:r w:rsidRPr="00071DD8">
        <w:rPr>
          <w:color w:val="000000" w:themeColor="text1"/>
        </w:rPr>
        <w:t>3. Заявление, оформленное в порядке, установленном пунктом 2 настоящей статьи, может быть представлено в орган записи актов гражданского состояния или многофункциональный центр предоставления государственных и муниципальных услуг родителями (одним из родителей) ребенка или другим заявляющим о рождении ребенка лицом, а также может быть направлено в орган записи актов гражданского состояния или многофункциональный центр предоставления государственных и муниципальных услуг посредством почтовой связи, электрической связи или иным способом.</w:t>
      </w:r>
    </w:p>
    <w:p w:rsidR="00071DD8" w:rsidRPr="00071DD8" w:rsidRDefault="00071DD8">
      <w:pPr>
        <w:pStyle w:val="ConsPlusNormal"/>
        <w:spacing w:before="220"/>
        <w:ind w:firstLine="540"/>
        <w:jc w:val="both"/>
        <w:rPr>
          <w:color w:val="000000" w:themeColor="text1"/>
        </w:rPr>
      </w:pPr>
      <w:r w:rsidRPr="00071DD8">
        <w:rPr>
          <w:color w:val="000000" w:themeColor="text1"/>
        </w:rPr>
        <w:t>4. При отсутствии оснований для государственной регистрации рождения, предусмотренных пунктом 1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15. Место государственной регистрации рождения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 xml:space="preserve">1. Государственная регистрация рождения производится органом записи актов гражданского состояния по месту рождения ребенка или по месту жительства родителей (одного из родителей) или многофункциональным центром предоставления государственных и муниципальных услуг, на который возложены полномочия в соответствии с пунктом 2.2 статьи 4 </w:t>
      </w:r>
      <w:r w:rsidRPr="00071DD8">
        <w:rPr>
          <w:color w:val="000000" w:themeColor="text1"/>
        </w:rPr>
        <w:lastRenderedPageBreak/>
        <w:t>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t>2. В записи акта о рождении указывается фактическое место рождения ребенка или наименование места, в котором ребенок был найден (наименование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другого муниципального образования).</w:t>
      </w:r>
    </w:p>
    <w:p w:rsidR="00071DD8" w:rsidRPr="00071DD8" w:rsidRDefault="00071DD8">
      <w:pPr>
        <w:pStyle w:val="ConsPlusNormal"/>
        <w:spacing w:before="220"/>
        <w:ind w:firstLine="540"/>
        <w:jc w:val="both"/>
        <w:rPr>
          <w:color w:val="000000" w:themeColor="text1"/>
        </w:rPr>
      </w:pPr>
      <w:r w:rsidRPr="00071DD8">
        <w:rPr>
          <w:color w:val="000000" w:themeColor="text1"/>
        </w:rPr>
        <w:t>Если родители (один из родителей) проживают в сельском поселении, по их желанию вместо фактического места рождения ребенка может быть указано место жительства родителей (одного из родителей).</w:t>
      </w:r>
    </w:p>
    <w:p w:rsidR="00071DD8" w:rsidRPr="00071DD8" w:rsidRDefault="00071DD8">
      <w:pPr>
        <w:pStyle w:val="ConsPlusNormal"/>
        <w:spacing w:before="220"/>
        <w:ind w:firstLine="540"/>
        <w:jc w:val="both"/>
        <w:rPr>
          <w:color w:val="000000" w:themeColor="text1"/>
        </w:rPr>
      </w:pPr>
      <w:r w:rsidRPr="00071DD8">
        <w:rPr>
          <w:color w:val="000000" w:themeColor="text1"/>
        </w:rPr>
        <w:t>3. В случае, если ребенок родился на судне, в самолете, в поезде или в другом транспортном средстве во время его следования, государственная регистрация рождения производится органом записи актов гражданского состояния по месту жительства родителей (одного из родителей) или любым органом записи актов гражданского состояния, расположенным по маршруту следования транспортного средства. Местом рождения ребенка указывается место государственной регистрации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4. Государственная регистрация рождения ребенка, родившегося в экспедиции, на полярной станции или в отдаленной местности, в которой нет органов записи актов гражданского состояния, производится органом записи актов гражданского состояния по месту жительства родителей (одного из родителей) или в ближайшем к фактическому месту рождения ребенка органе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16. Заявление о рождении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Родители (один из родителей) заявляют о рождении ребенка устно или в письменной форме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пунктом 2.2 статьи 4 настоящего Федерального закона, либо направляют заявление о рождении ребенка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рождении ребенка, которое направляется в форме электронного документа, подписывается простой электронной подписью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родители не имеют возможности лично заявить о рождении ребенка, заявление о рождении ребенка может быть сделано родственником одного из родителей или иным уполномоченным родителями (одним из родителей) лицом либо должностным лицом медицинской организации или должностным лицом иной организации, в которой находилась мать во время родов или находится ребенок.</w:t>
      </w:r>
    </w:p>
    <w:p w:rsidR="00071DD8" w:rsidRPr="00071DD8" w:rsidRDefault="00071DD8">
      <w:pPr>
        <w:pStyle w:val="ConsPlusNormal"/>
        <w:spacing w:before="220"/>
        <w:ind w:firstLine="540"/>
        <w:jc w:val="both"/>
        <w:rPr>
          <w:color w:val="000000" w:themeColor="text1"/>
        </w:rPr>
      </w:pPr>
      <w:r w:rsidRPr="00071DD8">
        <w:rPr>
          <w:color w:val="000000" w:themeColor="text1"/>
        </w:rPr>
        <w:t>3. Одновременно с подачей заявления о рождении ребенка должен быть представлен документ, подтверждающий факт рождения ребенка, а также должны быть предъявлены документы, удостоверяющие личности родителей (одного из родителей) или личность заявителя и подтверждающие его полномочия, и документы, являющиеся основанием для внесения сведений об отце в запись акта о рождении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4. В случае, если рождение ребенка подтверждается заявлением лица, присутствовавшего во время родов, такое заявление должно быть представлено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пунктом 2.2 статьи 4 настоящего Федерального закона, в соответствии с правилами, установленными пунктами 2 и 3 статьи 14 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5. При государственной регистрации рождения ребенка по заявлению супругов, давших 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указанных супругов родителями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6. Заявление о рождении ребенка должно быть сделано не позднее чем через месяц со дня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7. В случае направления в форме электронного документа заявления о рождении ребенка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рождения ребенка время.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17. Порядок внесения сведений о родителях в запись акта о рождении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16" w:name="P242"/>
      <w:bookmarkEnd w:id="16"/>
      <w:r w:rsidRPr="00071DD8">
        <w:rPr>
          <w:color w:val="000000" w:themeColor="text1"/>
        </w:rPr>
        <w:t>1. Отец и мать, состоящие в браке между собой, записываются родителями в записи акта о рождении ребенка по заявлению любого из них.</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матери ребенка вносятся в запись акта о рождении ребенка на основании документов, указанных в статье 14 настоящего Федерального закона, сведения об отце ребенка - на основании свидетельства о браке родителей.</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брак между родителями ребенка расторгнут, признан судом недействительным или если супруг умер, но со дня расторжения брака, признания его недействительным или со дня смерти супруга до дня рождения ребенка прошло не более трехсот дней, сведения о матери ребенка вносятся в запись акта о его рождении в порядке, установленном пунктом 1 настоящей статьи, сведения об отце ребенка - на основании свидетельства о браке родителей или иного документа, подтверждающего факт государственной регистрации заключения брака, а также документа, подтверждающего факт и время прекращения брака.</w:t>
      </w:r>
    </w:p>
    <w:p w:rsidR="00071DD8" w:rsidRPr="00071DD8" w:rsidRDefault="00071DD8">
      <w:pPr>
        <w:pStyle w:val="ConsPlusNormal"/>
        <w:spacing w:before="220"/>
        <w:ind w:firstLine="540"/>
        <w:jc w:val="both"/>
        <w:rPr>
          <w:color w:val="000000" w:themeColor="text1"/>
        </w:rPr>
      </w:pPr>
      <w:bookmarkStart w:id="17" w:name="P245"/>
      <w:bookmarkEnd w:id="17"/>
      <w:r w:rsidRPr="00071DD8">
        <w:rPr>
          <w:color w:val="000000" w:themeColor="text1"/>
        </w:rPr>
        <w:t>3. В случае, если родители ребенка не состоят в браке между собой, сведения о матери в запись акта о рождении ребенка вносятся в порядке, установленном пунктом 1 настоящей статьи.</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об отце ребенка в данном случае вносятся:</w:t>
      </w:r>
    </w:p>
    <w:p w:rsidR="00071DD8" w:rsidRPr="00071DD8" w:rsidRDefault="00071DD8">
      <w:pPr>
        <w:pStyle w:val="ConsPlusNormal"/>
        <w:spacing w:before="220"/>
        <w:ind w:firstLine="540"/>
        <w:jc w:val="both"/>
        <w:rPr>
          <w:color w:val="000000" w:themeColor="text1"/>
        </w:rPr>
      </w:pPr>
      <w:r w:rsidRPr="00071DD8">
        <w:rPr>
          <w:color w:val="000000" w:themeColor="text1"/>
        </w:rPr>
        <w:t>на основании записи акта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по заявлению матери ребенка в случае, если отцовство не установлено.</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отца ребенка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По желанию матери сведения об отце ребенка в запись акта о рождении ребенка могут не вноситься.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18. Запись фамилии, имени и отчества ребенка при государственной регистрации рождения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 xml:space="preserve">1. При государственной регистрации рождения фамилия ребенка записывается по фамилии его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w:t>
      </w:r>
      <w:r w:rsidRPr="00071DD8">
        <w:rPr>
          <w:color w:val="000000" w:themeColor="text1"/>
        </w:rPr>
        <w:lastRenderedPageBreak/>
        <w:t>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071DD8" w:rsidRPr="00071DD8" w:rsidRDefault="00071DD8">
      <w:pPr>
        <w:pStyle w:val="ConsPlusNormal"/>
        <w:spacing w:before="220"/>
        <w:ind w:firstLine="540"/>
        <w:jc w:val="both"/>
        <w:rPr>
          <w:color w:val="000000" w:themeColor="text1"/>
        </w:rPr>
      </w:pPr>
      <w:r w:rsidRPr="00071DD8">
        <w:rPr>
          <w:color w:val="000000" w:themeColor="text1"/>
        </w:rPr>
        <w:t>2. Имя ребенка записывается по соглашению родителей.</w:t>
      </w:r>
    </w:p>
    <w:p w:rsidR="00071DD8" w:rsidRPr="00071DD8" w:rsidRDefault="00071DD8">
      <w:pPr>
        <w:pStyle w:val="ConsPlusNormal"/>
        <w:spacing w:before="220"/>
        <w:ind w:firstLine="540"/>
        <w:jc w:val="both"/>
        <w:rPr>
          <w:color w:val="000000" w:themeColor="text1"/>
        </w:rPr>
      </w:pPr>
      <w:r w:rsidRPr="00071DD8">
        <w:rPr>
          <w:color w:val="000000" w:themeColor="text1"/>
        </w:rPr>
        <w:t>Запрещается запись имени ребенка, которое состоит из цифр, буквенно-цифровых обозначений, числительных, символов и не являющихся буквами знаков, за исключением знака "дефис", или их любой комбинации либо содержит бранные слова, указания на ранги, должности, титулы.</w:t>
      </w:r>
    </w:p>
    <w:p w:rsidR="00071DD8" w:rsidRPr="00071DD8" w:rsidRDefault="00071DD8">
      <w:pPr>
        <w:pStyle w:val="ConsPlusNormal"/>
        <w:spacing w:before="220"/>
        <w:ind w:firstLine="540"/>
        <w:jc w:val="both"/>
        <w:rPr>
          <w:color w:val="000000" w:themeColor="text1"/>
        </w:rPr>
      </w:pPr>
      <w:r w:rsidRPr="00071DD8">
        <w:rPr>
          <w:color w:val="000000" w:themeColor="text1"/>
        </w:rPr>
        <w:t>3. При отсутствии соглашения между родителями имя ребенка и (или) его фамилия (при разных фамилиях родителей) записываются в записи акта о рождении ребенка по указанию органа опеки и попечительства.</w:t>
      </w:r>
    </w:p>
    <w:p w:rsidR="00071DD8" w:rsidRPr="00071DD8" w:rsidRDefault="00071DD8">
      <w:pPr>
        <w:pStyle w:val="ConsPlusNormal"/>
        <w:spacing w:before="220"/>
        <w:ind w:firstLine="540"/>
        <w:jc w:val="both"/>
        <w:rPr>
          <w:color w:val="000000" w:themeColor="text1"/>
        </w:rPr>
      </w:pPr>
      <w:r w:rsidRPr="00071DD8">
        <w:rPr>
          <w:color w:val="000000" w:themeColor="text1"/>
        </w:rPr>
        <w:t>4. Отчество ребенка записывается по имени отца, если иное не основано на национальном обычае.</w:t>
      </w:r>
    </w:p>
    <w:p w:rsidR="00071DD8" w:rsidRPr="00071DD8" w:rsidRDefault="00071DD8">
      <w:pPr>
        <w:pStyle w:val="ConsPlusNormal"/>
        <w:spacing w:before="220"/>
        <w:ind w:firstLine="540"/>
        <w:jc w:val="both"/>
        <w:rPr>
          <w:color w:val="000000" w:themeColor="text1"/>
        </w:rPr>
      </w:pPr>
      <w:r w:rsidRPr="00071DD8">
        <w:rPr>
          <w:color w:val="000000" w:themeColor="text1"/>
        </w:rPr>
        <w:t>5. В случае, если мать не состоит в браке с отцом ребенка и отцовство в отношении ребенка не установлено, имя ребенка записывается по желанию матери, отчество - по имени лица, указанного в записи акта о рождении в качестве отца ребенка, фамилия ребенка - по фамилии матери.</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если по желанию матери, не состоящей в браке с отцом ребенка, сведения об отце ребенка не вносятся в запись акта о рождении, отчество ребенка записывается по указанию матери.</w:t>
      </w:r>
    </w:p>
    <w:p w:rsidR="00071DD8" w:rsidRPr="00071DD8" w:rsidRDefault="00071DD8">
      <w:pPr>
        <w:pStyle w:val="ConsPlusNormal"/>
        <w:spacing w:before="220"/>
        <w:ind w:firstLine="540"/>
        <w:jc w:val="both"/>
        <w:rPr>
          <w:color w:val="000000" w:themeColor="text1"/>
        </w:rPr>
      </w:pPr>
      <w:r w:rsidRPr="00071DD8">
        <w:rPr>
          <w:color w:val="000000" w:themeColor="text1"/>
        </w:rPr>
        <w:t>6. В случае, если законом субъекта Российской Федерации, основанным на нормах Семейного кодекса Российской Федерации, предусмотрен иной порядок присвоения фамилии и определения отчества ребенка, запись фамилии и отчества ребенка при государственной регистрации рождения производится в соответствии с законом субъекта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19. Государственная регистрация рождения найденного (подкинутого)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18" w:name="P264"/>
      <w:bookmarkEnd w:id="18"/>
      <w:r w:rsidRPr="00071DD8">
        <w:rPr>
          <w:color w:val="000000" w:themeColor="text1"/>
        </w:rPr>
        <w:t>1. 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ребенок, обязаны заявить о государственной регистрации рождения найденного (подкинутого) ребенка, родители которого неизвестны, не позднее чем через семь дней со дня обнаружения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2. Одновременно с заявлением о государственной регистрации рождения найденного (подкинутого) ребенка должны быть представлены:</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выданный медицинской организацией и подтверждающий возраст и пол найденного (подкинутого)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3. Сведения о фамилии, об имени и отчестве найденного (подкинутого) ребенка вносятся в запись акта о его рождении по указанию органа или организации, указанных в пункте 1 настоящей статьи. Сведения о родителях найденного (подкинутого) ребенка в запись акта о его рождении не </w:t>
      </w:r>
      <w:r w:rsidRPr="00071DD8">
        <w:rPr>
          <w:color w:val="000000" w:themeColor="text1"/>
        </w:rPr>
        <w:lastRenderedPageBreak/>
        <w:t>вносятся.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19.1. Порядок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19" w:name="P273"/>
      <w:bookmarkEnd w:id="19"/>
      <w:r w:rsidRPr="00071DD8">
        <w:rPr>
          <w:color w:val="000000" w:themeColor="text1"/>
        </w:rPr>
        <w:t>1. Государственная регистрация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производится по заявлению медицинской организации, в которой находится ребенок, либо органа опеки и попечительства по месту нахождения ребенка не позднее чем через семь дней со дня его оставления матерью.</w:t>
      </w:r>
    </w:p>
    <w:p w:rsidR="00071DD8" w:rsidRPr="00071DD8" w:rsidRDefault="00071DD8">
      <w:pPr>
        <w:pStyle w:val="ConsPlusNormal"/>
        <w:spacing w:before="220"/>
        <w:ind w:firstLine="540"/>
        <w:jc w:val="both"/>
        <w:rPr>
          <w:color w:val="000000" w:themeColor="text1"/>
        </w:rPr>
      </w:pPr>
      <w:r w:rsidRPr="00071DD8">
        <w:rPr>
          <w:color w:val="000000" w:themeColor="text1"/>
        </w:rPr>
        <w:t>2. Одновременно с заявлением о государственной регистрации рождения ребенка, оставленного матерью, не предъявившей документа, удостоверяющего ее личность, должны быть представлены:</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установленной формы о рождении, выданный медицинской организацией, в которой происходили роды или в которую обратилась мать после родов;</w:t>
      </w:r>
    </w:p>
    <w:p w:rsidR="00071DD8" w:rsidRPr="00071DD8" w:rsidRDefault="00071DD8">
      <w:pPr>
        <w:pStyle w:val="ConsPlusNormal"/>
        <w:spacing w:before="220"/>
        <w:ind w:firstLine="540"/>
        <w:jc w:val="both"/>
        <w:rPr>
          <w:color w:val="000000" w:themeColor="text1"/>
        </w:rPr>
      </w:pPr>
      <w:r w:rsidRPr="00071DD8">
        <w:rPr>
          <w:color w:val="000000" w:themeColor="text1"/>
        </w:rPr>
        <w:t>акт об оставлении ребенка, выданный медицинской организацией, в которой находится этот ребенок. Форма указанного акта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71DD8" w:rsidRPr="00071DD8" w:rsidRDefault="00071DD8">
      <w:pPr>
        <w:pStyle w:val="ConsPlusNormal"/>
        <w:spacing w:before="220"/>
        <w:ind w:firstLine="540"/>
        <w:jc w:val="both"/>
        <w:rPr>
          <w:color w:val="000000" w:themeColor="text1"/>
        </w:rPr>
      </w:pPr>
      <w:r w:rsidRPr="00071DD8">
        <w:rPr>
          <w:color w:val="000000" w:themeColor="text1"/>
        </w:rPr>
        <w:t>3. Сведения о фамилии, об имени и отчестве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вносятся в запись акта о рождении этого ребенка по указанию органа или организации, определенных пунктом 1 настоящей статьи. Сведения о родителях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запись акта о рождении этого ребенка не вносятся.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20. Государственная регистрация рождения ребенка, родившегося мертвым или умершего на первой неделе жизни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рождения ребенка, родившегося мертвым, производится на основании документа о перинатальной смерти, выданного медицинской организацией или индивидуальным предпринимателем, осуществляющим медицинскую деятельность, по форме и в порядке,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71DD8" w:rsidRPr="00071DD8" w:rsidRDefault="00071DD8">
      <w:pPr>
        <w:pStyle w:val="ConsPlusNormal"/>
        <w:spacing w:before="220"/>
        <w:ind w:firstLine="540"/>
        <w:jc w:val="both"/>
        <w:rPr>
          <w:color w:val="000000" w:themeColor="text1"/>
        </w:rPr>
      </w:pPr>
      <w:r w:rsidRPr="00071DD8">
        <w:rPr>
          <w:color w:val="000000" w:themeColor="text1"/>
        </w:rPr>
        <w:t>Свидетельство о рождении ребенка, родившегося мертвым, не выдается. По просьбе родителей (одного из родителей) выдается документ, подтверждающий факт государственной регистрации рождения мертвого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Государственная регистрация смерти ребенка, родившегося мертвым, не производится.</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ребенок умер на первой неделе жизни, производится государственная регистрация его рождения и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Государственная регистрация рождения и смерти ребенка, умершего на первой неделе жизни, производится на основании документов установленной формы о рождении и о перинатальной смерти, выданных медицинской организацией или индивидуальным </w:t>
      </w:r>
      <w:r w:rsidRPr="00071DD8">
        <w:rPr>
          <w:color w:val="000000" w:themeColor="text1"/>
        </w:rPr>
        <w:lastRenderedPageBreak/>
        <w:t>предпринимателем, осуществляющим медицинскую деятельность.</w:t>
      </w:r>
    </w:p>
    <w:p w:rsidR="00071DD8" w:rsidRPr="00071DD8" w:rsidRDefault="00071DD8">
      <w:pPr>
        <w:pStyle w:val="ConsPlusNormal"/>
        <w:spacing w:before="220"/>
        <w:ind w:firstLine="540"/>
        <w:jc w:val="both"/>
        <w:rPr>
          <w:color w:val="000000" w:themeColor="text1"/>
        </w:rPr>
      </w:pPr>
      <w:r w:rsidRPr="00071DD8">
        <w:rPr>
          <w:color w:val="000000" w:themeColor="text1"/>
        </w:rPr>
        <w:t>Абзац утратил силу. - Федеральный закон от 28.07.2010 N 241-ФЗ.</w:t>
      </w:r>
    </w:p>
    <w:p w:rsidR="00071DD8" w:rsidRPr="00071DD8" w:rsidRDefault="00071DD8">
      <w:pPr>
        <w:pStyle w:val="ConsPlusNormal"/>
        <w:spacing w:before="220"/>
        <w:ind w:firstLine="540"/>
        <w:jc w:val="both"/>
        <w:rPr>
          <w:color w:val="000000" w:themeColor="text1"/>
        </w:rPr>
      </w:pPr>
      <w:r w:rsidRPr="00071DD8">
        <w:rPr>
          <w:color w:val="000000" w:themeColor="text1"/>
        </w:rPr>
        <w:t>3. Обязанность заявить в орган записи актов гражданского состояния о рождении мертвого ребенка или о рождении и смерти ребенка, умершего на первой неделе жизни, возлагается на:</w:t>
      </w:r>
    </w:p>
    <w:p w:rsidR="00071DD8" w:rsidRPr="00071DD8" w:rsidRDefault="00071DD8">
      <w:pPr>
        <w:pStyle w:val="ConsPlusNormal"/>
        <w:spacing w:before="220"/>
        <w:ind w:firstLine="540"/>
        <w:jc w:val="both"/>
        <w:rPr>
          <w:color w:val="000000" w:themeColor="text1"/>
        </w:rPr>
      </w:pPr>
      <w:r w:rsidRPr="00071DD8">
        <w:rPr>
          <w:color w:val="000000" w:themeColor="text1"/>
        </w:rPr>
        <w:t>руководителя медицинской организации, в которой происходили роды или в которой ребенок умер;</w:t>
      </w:r>
    </w:p>
    <w:p w:rsidR="00071DD8" w:rsidRPr="00071DD8" w:rsidRDefault="00071DD8">
      <w:pPr>
        <w:pStyle w:val="ConsPlusNormal"/>
        <w:spacing w:before="220"/>
        <w:ind w:firstLine="540"/>
        <w:jc w:val="both"/>
        <w:rPr>
          <w:color w:val="000000" w:themeColor="text1"/>
        </w:rPr>
      </w:pPr>
      <w:r w:rsidRPr="00071DD8">
        <w:rPr>
          <w:color w:val="000000" w:themeColor="text1"/>
        </w:rPr>
        <w:t>руководителя медицинской организации, врач которой установил факт рождения мертвого ребенка или факт смерти ребенка, умершего на первой неделе жизни, либо на индивидуального предпринимателя, осуществляющего медицинскую деятельность, - при родах вне медицинской организации.</w:t>
      </w:r>
    </w:p>
    <w:p w:rsidR="00071DD8" w:rsidRPr="00071DD8" w:rsidRDefault="00071DD8">
      <w:pPr>
        <w:pStyle w:val="ConsPlusNormal"/>
        <w:spacing w:before="220"/>
        <w:ind w:firstLine="540"/>
        <w:jc w:val="both"/>
        <w:rPr>
          <w:color w:val="000000" w:themeColor="text1"/>
        </w:rPr>
      </w:pPr>
      <w:r w:rsidRPr="00071DD8">
        <w:rPr>
          <w:color w:val="000000" w:themeColor="text1"/>
        </w:rPr>
        <w:t>4. Заявление о рождении мертвого ребенка или о рождении и смерти ребенка, умершего на первой неделе жизни, должно быть сделано не позднее чем через три дня со дня установления факта рождения мертвого ребенка или факта смерти ребенка, умершего на первой неделе жизни.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21. Государственная регистрация рождения ребенка, достигшего возраста одного года и более</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рождения ребенка, достигшего возраста одного года и более, при наличии документа установленной формы о рождении, выданного медицинской организацией или индивидуальным предпринимателем, осуществляющим медицинскую деятельность, производится по заявлению родителей (одного из родителей) или иных заинтересованных лиц, а также по заявлению самого ребенка, достигшего совершеннолетия.</w:t>
      </w:r>
    </w:p>
    <w:p w:rsidR="00071DD8" w:rsidRPr="00071DD8" w:rsidRDefault="00071DD8">
      <w:pPr>
        <w:pStyle w:val="ConsPlusNormal"/>
        <w:spacing w:before="220"/>
        <w:ind w:firstLine="540"/>
        <w:jc w:val="both"/>
        <w:rPr>
          <w:color w:val="000000" w:themeColor="text1"/>
        </w:rPr>
      </w:pPr>
      <w:r w:rsidRPr="00071DD8">
        <w:rPr>
          <w:color w:val="000000" w:themeColor="text1"/>
        </w:rPr>
        <w:t>2. При отсутствии документа установленной формы о рождении государственная регистрация рождения ребенка, достигшего возраста одного года и более, производится на основании решения суда об установлении факта рождения.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22. Содержание записи акта о рождении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 запись акта о рождении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пол, дата и место рождения ребенка, мертворожденный, живорожденный;</w:t>
      </w:r>
    </w:p>
    <w:p w:rsidR="00071DD8" w:rsidRPr="00071DD8" w:rsidRDefault="00071DD8">
      <w:pPr>
        <w:pStyle w:val="ConsPlusNormal"/>
        <w:spacing w:before="220"/>
        <w:ind w:firstLine="540"/>
        <w:jc w:val="both"/>
        <w:rPr>
          <w:color w:val="000000" w:themeColor="text1"/>
        </w:rPr>
      </w:pPr>
      <w:r w:rsidRPr="00071DD8">
        <w:rPr>
          <w:color w:val="000000" w:themeColor="text1"/>
        </w:rPr>
        <w:t>количество родившихся детей (один, двойня или более детей);</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подтверждающем факт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(вносится по желанию родителя), место жительства родителей (родителя);</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являющемся основанием для внесения сведений об отце;</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документов, удостоверяющих личность родителей (родителя);</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фамилия, имя, отчество и место жительства заявителя, наименование и адрес органа или </w:t>
      </w:r>
      <w:r w:rsidRPr="00071DD8">
        <w:rPr>
          <w:color w:val="000000" w:themeColor="text1"/>
        </w:rPr>
        <w:lastRenderedPageBreak/>
        <w:t>организации, заявивших о рождении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выданного свидетельства о рождении;</w:t>
      </w:r>
    </w:p>
    <w:p w:rsidR="00071DD8" w:rsidRPr="00071DD8" w:rsidRDefault="00071DD8">
      <w:pPr>
        <w:pStyle w:val="ConsPlusNormal"/>
        <w:spacing w:before="220"/>
        <w:ind w:firstLine="540"/>
        <w:jc w:val="both"/>
        <w:rPr>
          <w:color w:val="000000" w:themeColor="text1"/>
        </w:rPr>
      </w:pPr>
      <w:r w:rsidRPr="00071DD8">
        <w:rPr>
          <w:color w:val="000000" w:themeColor="text1"/>
        </w:rPr>
        <w:t>наименование органа записи актов гражданского состояния, которому передана на хранение запись акта гражданского состояния, составленная многофункциональным центром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071DD8" w:rsidRPr="00071DD8" w:rsidRDefault="00071DD8">
      <w:pPr>
        <w:pStyle w:val="ConsPlusNormal"/>
        <w:spacing w:before="220"/>
        <w:ind w:firstLine="540"/>
        <w:jc w:val="both"/>
        <w:rPr>
          <w:color w:val="000000" w:themeColor="text1"/>
        </w:rPr>
      </w:pPr>
      <w:r w:rsidRPr="00071DD8">
        <w:rPr>
          <w:color w:val="000000" w:themeColor="text1"/>
        </w:rPr>
        <w:t>3. В случае рождения мертвого ребенка сведения о его имени и отчестве в запись акта о рождении не вносятся.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23. Свидетельство о рождении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Свидетельство о рождении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рождения, гражданство родителей (одного из родителей);</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 рождении;</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рождения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По желанию родителей в свидетельство о рождении может быть внесена запись о национальности родителей (одного из родителей).</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III. ГОСУДАРСТВЕННАЯ РЕГИСТРАЦИЯ ЗАКЛЮЧЕНИЯ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24. Основание для государственной регистрации заключения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Основанием для государственной регистрации заключения брака является совместное заявление лиц, вступающих в брак.</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25. Место государственной регистрации заключения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Государственная регистрация заключения брака производится любым органом записи актов гражданского состояния на территории Российской Федерации по выбору лиц, вступающих в брак.</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20" w:name="P333"/>
      <w:bookmarkEnd w:id="20"/>
      <w:r w:rsidRPr="00071DD8">
        <w:rPr>
          <w:color w:val="000000" w:themeColor="text1"/>
        </w:rPr>
        <w:t>Статья 26. Заявление о заключении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21" w:name="P335"/>
      <w:bookmarkEnd w:id="21"/>
      <w:r w:rsidRPr="00071DD8">
        <w:rPr>
          <w:color w:val="000000" w:themeColor="text1"/>
        </w:rPr>
        <w:t xml:space="preserve">1. Лица, вступающие в брак, подают в орган записи актов гражданского состояния совместное заявление о заключении брака в письменной форме лично или направляют это заявление и иные указанные в настоящей статье документы в форме электронных документов через единый портал государственных и муниципальных услуг и региональные порталы государственных и муниципальных услуг. Заявление, которое направляется в форме электронного документа, подписывается простой электронной подписью каждого заявителя. Это заявление и иные указанные в настоящей статье документы могут быть поданы через многофункциональный </w:t>
      </w:r>
      <w:r w:rsidRPr="00071DD8">
        <w:rPr>
          <w:color w:val="000000" w:themeColor="text1"/>
        </w:rPr>
        <w:lastRenderedPageBreak/>
        <w:t>центр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В совместном заявлении должны быть подтверждены взаимное добровольное согласие на заключение брака, а также отсутствие обстоятельств, препятствующих заключению брака. В совместном заявлении о заключении брака также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семейное положение до вступления в настоящий брак (в браке не состоял, разведен, вдов), место жительства каждого из лиц, вступающих в брак;</w:t>
      </w:r>
    </w:p>
    <w:p w:rsidR="00071DD8" w:rsidRPr="00071DD8" w:rsidRDefault="00071DD8">
      <w:pPr>
        <w:pStyle w:val="ConsPlusNormal"/>
        <w:spacing w:before="220"/>
        <w:ind w:firstLine="540"/>
        <w:jc w:val="both"/>
        <w:rPr>
          <w:color w:val="000000" w:themeColor="text1"/>
        </w:rPr>
      </w:pPr>
      <w:r w:rsidRPr="00071DD8">
        <w:rPr>
          <w:color w:val="000000" w:themeColor="text1"/>
        </w:rPr>
        <w:t>национальность, образование и при наличии у данных лиц общих детей, не достигших совершеннолетия, их количество (указываются по желанию лиц, вступающих в брак);</w:t>
      </w:r>
    </w:p>
    <w:p w:rsidR="00071DD8" w:rsidRPr="00071DD8" w:rsidRDefault="00071DD8">
      <w:pPr>
        <w:pStyle w:val="ConsPlusNormal"/>
        <w:spacing w:before="220"/>
        <w:ind w:firstLine="540"/>
        <w:jc w:val="both"/>
        <w:rPr>
          <w:color w:val="000000" w:themeColor="text1"/>
        </w:rPr>
      </w:pPr>
      <w:r w:rsidRPr="00071DD8">
        <w:rPr>
          <w:color w:val="000000" w:themeColor="text1"/>
        </w:rPr>
        <w:t>фамилии, которые избирают лица, вступающие в брак;</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документов, удостоверяющих личности вступающих в брак;</w:t>
      </w:r>
    </w:p>
    <w:p w:rsidR="00071DD8" w:rsidRPr="00071DD8" w:rsidRDefault="00071DD8">
      <w:pPr>
        <w:pStyle w:val="ConsPlusNormal"/>
        <w:spacing w:before="220"/>
        <w:ind w:firstLine="540"/>
        <w:jc w:val="both"/>
        <w:rPr>
          <w:color w:val="000000" w:themeColor="text1"/>
        </w:rPr>
      </w:pPr>
      <w:r w:rsidRPr="00071DD8">
        <w:rPr>
          <w:color w:val="000000" w:themeColor="text1"/>
        </w:rPr>
        <w:t>выбранные дата и время государственной регистрации заключения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Лица, вступающие в брак, подписывают совместное заявление о заключении брака и указывают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подачей совместного заявления о заключении брака необходимо предъявить:</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документы, удостоверяющие личности вступающих в брак;</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подтверждающий прекращение предыдущего брака, в случае, если лицо (лица) состояло в браке ранее. В случае, если государственная регистрация расторжения предыдущего брака производилась органом записи актов гражданского состояния, в который было подано заявление о заключении брака, предъявление документа, подтверждающего прекращение предыдущего брака, не требуется и орган записи актов гражданского состояния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 в брак, вправе предъявить документ, подтверждающий прекращение предыдущего брака, по собственной инициативе;</w:t>
      </w:r>
    </w:p>
    <w:p w:rsidR="00071DD8" w:rsidRPr="00071DD8" w:rsidRDefault="00071DD8">
      <w:pPr>
        <w:pStyle w:val="ConsPlusNormal"/>
        <w:spacing w:before="220"/>
        <w:ind w:firstLine="540"/>
        <w:jc w:val="both"/>
        <w:rPr>
          <w:color w:val="000000" w:themeColor="text1"/>
        </w:rPr>
      </w:pPr>
      <w:r w:rsidRPr="00071DD8">
        <w:rPr>
          <w:color w:val="000000" w:themeColor="text1"/>
        </w:rPr>
        <w:t>разрешение на вступление в брак до достижения брачного возраста (пункт 2 статьи 13 Семейного кодекса Российской Федерации) в случае, если лицо (лица), вступающее в брак, является несовершеннолетним.</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направления совместного заявления о заключении брака в форме электронного документа подлинники документов, указанных в настоящей статье и направленных ранее в орган записи актов гражданского состояния в форме электронных документов, представляются лицами, вступающими в брак, при личном обращении в орган записи актов гражданского состояния в назначенное для государственной регистрации заключения брака время.</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2. В случае, если одно из лиц, вступающих в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совместного заявления, предусмотренного пунктом 1 настоящей статьи, волеизъявление лиц, вступающих в брак, может быть оформлено отдельными заявлениями о заключении брака. Подпись такого заявления лица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лица, совершенной на заявлении о заключении брака, приравнивается удостоверенная начальником места содержания под стражей </w:t>
      </w:r>
      <w:r w:rsidRPr="00071DD8">
        <w:rPr>
          <w:color w:val="000000" w:themeColor="text1"/>
        </w:rPr>
        <w:lastRenderedPageBreak/>
        <w:t>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27. Порядок государственной регистрации заключения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заключения брака производится при соблюдении условий, предусмотренных пунктом 1 статьи 12, статьями 13 и 156 Семейного кодекса Российской Федерации.</w:t>
      </w:r>
    </w:p>
    <w:p w:rsidR="00071DD8" w:rsidRPr="00071DD8" w:rsidRDefault="00071DD8">
      <w:pPr>
        <w:pStyle w:val="ConsPlusNormal"/>
        <w:spacing w:before="220"/>
        <w:ind w:firstLine="540"/>
        <w:jc w:val="both"/>
        <w:rPr>
          <w:color w:val="000000" w:themeColor="text1"/>
        </w:rPr>
      </w:pPr>
      <w:bookmarkStart w:id="22" w:name="P353"/>
      <w:bookmarkEnd w:id="22"/>
      <w:r w:rsidRPr="00071DD8">
        <w:rPr>
          <w:color w:val="000000" w:themeColor="text1"/>
        </w:rPr>
        <w:t>2. Заключение брака и государственная регистрация заключения брака производятся по истечении месяца и не позднее двенадцати месяцев со дня подачи совместного заявления о заключении брака в орган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статьей 26 настоящего Федерального закона, посредством выбора доступных даты и времени из интервалов, определенных выбранным органом записи актов гражданского состояния в федеральной информационной системе.</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время государственной регистрации заключения брака в дальнейшем не могут быть изменены, за исключением случаев, указанных в пункте 3 настоящей статьи.</w:t>
      </w:r>
    </w:p>
    <w:p w:rsidR="00071DD8" w:rsidRPr="00071DD8" w:rsidRDefault="00071DD8">
      <w:pPr>
        <w:pStyle w:val="ConsPlusNormal"/>
        <w:spacing w:before="220"/>
        <w:ind w:firstLine="540"/>
        <w:jc w:val="both"/>
        <w:rPr>
          <w:color w:val="000000" w:themeColor="text1"/>
        </w:rPr>
      </w:pPr>
      <w:bookmarkStart w:id="23" w:name="P356"/>
      <w:bookmarkEnd w:id="23"/>
      <w:r w:rsidRPr="00071DD8">
        <w:rPr>
          <w:color w:val="000000" w:themeColor="text1"/>
        </w:rPr>
        <w:t>3. По совместному заявлению лиц, вступающих в брак, заключение брака и государственная регистрация заключения брака могут быть произведены до истечения месяца со дня подачи заявления в орган записи актов гражданского состояния в соответствии с положениями пункта 1 статьи 11 Семейного кодекса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По совместному заявлению лиц, вступающих в брак, дата и (или) время государственной регистрации заключения брака, определенные в соответствии с пунктом 2 настоящей статьи, могут быть изменены руководителем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4. Государственная регистрация заключения брака производится в присутствии лиц, вступающих в брак.</w:t>
      </w:r>
    </w:p>
    <w:p w:rsidR="00071DD8" w:rsidRPr="00071DD8" w:rsidRDefault="00071DD8">
      <w:pPr>
        <w:pStyle w:val="ConsPlusNormal"/>
        <w:spacing w:before="220"/>
        <w:ind w:firstLine="540"/>
        <w:jc w:val="both"/>
        <w:rPr>
          <w:color w:val="000000" w:themeColor="text1"/>
        </w:rPr>
      </w:pPr>
      <w:r w:rsidRPr="00071DD8">
        <w:rPr>
          <w:color w:val="000000" w:themeColor="text1"/>
        </w:rPr>
        <w:t>5. По желанию лиц, вступающих в брак, государственная регистрация заключения брака может производиться в торжественной обстановке.</w:t>
      </w:r>
    </w:p>
    <w:p w:rsidR="00071DD8" w:rsidRPr="00071DD8" w:rsidRDefault="00071DD8">
      <w:pPr>
        <w:pStyle w:val="ConsPlusNormal"/>
        <w:spacing w:before="220"/>
        <w:ind w:firstLine="540"/>
        <w:jc w:val="both"/>
        <w:rPr>
          <w:color w:val="000000" w:themeColor="text1"/>
        </w:rPr>
      </w:pPr>
      <w:r w:rsidRPr="00071DD8">
        <w:rPr>
          <w:color w:val="000000" w:themeColor="text1"/>
        </w:rPr>
        <w:t>6. В случае, если лица, вступающие в брак (одно из лиц), не могут явиться в орган записи актов гражданского состояния вследствие тяжелой болезни или по другой уважительной причине, государственная регистрация заключения брака может быть произведена на дому, в медицинской или иной организации в присутствии лиц, вступающих в брак.</w:t>
      </w:r>
    </w:p>
    <w:p w:rsidR="00071DD8" w:rsidRPr="00071DD8" w:rsidRDefault="00071DD8">
      <w:pPr>
        <w:pStyle w:val="ConsPlusNormal"/>
        <w:spacing w:before="220"/>
        <w:ind w:firstLine="540"/>
        <w:jc w:val="both"/>
        <w:rPr>
          <w:color w:val="000000" w:themeColor="text1"/>
        </w:rPr>
      </w:pPr>
      <w:r w:rsidRPr="00071DD8">
        <w:rPr>
          <w:color w:val="000000" w:themeColor="text1"/>
        </w:rPr>
        <w:t>7. Государственная регистрация заключения брака с лицом, находящимся под стражей или отбывающим наказание в местах лишения свободы, производится в помещении, определенном начальником соответствующего учреждения по согласованию с руководителем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8. Государственная регистрация заключения брака не может быть произведена при наличии препятствующих заключению брака обстоятельств, установленных статьей 14 Семейного кодекса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9. Руководитель органа записи актов гражданского состояния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lastRenderedPageBreak/>
        <w:t>Статья 28. Порядок записи фамилий супругов при государственной регистрации заключения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При государственной регистрации заключения брака супругам в записи акта о заключении брака по выбору супругов записывается общая фамилия супругов или добрачная фамилия каждого из супругов.</w:t>
      </w:r>
    </w:p>
    <w:p w:rsidR="00071DD8" w:rsidRPr="00071DD8" w:rsidRDefault="00071DD8">
      <w:pPr>
        <w:pStyle w:val="ConsPlusNormal"/>
        <w:spacing w:before="220"/>
        <w:ind w:firstLine="540"/>
        <w:jc w:val="both"/>
        <w:rPr>
          <w:color w:val="000000" w:themeColor="text1"/>
        </w:rPr>
      </w:pPr>
      <w:r w:rsidRPr="00071DD8">
        <w:rPr>
          <w:color w:val="000000" w:themeColor="text1"/>
        </w:rPr>
        <w:t>2. В качестве общей фамилии супругов может быть записана фамилия одного из супругов или, если иное не предусмотрено законом субъекта Российской Федерации, фамилия, образованная посредством присоединения фамилии жены к фамилии мужа. Общая фамилия супругов может состоять не более чем из двух фамилий, соединенных при написании дефисом.</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29. Содержание записи акта о заключении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 запись акта о заключении брака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(до и после заключения брака), имя, отчество, дата и место рождения, возраст, гражданство, семейное положение до вступления в настоящий брак (в браке не состоял, разведен, вдов), место жительства каждого из лиц, заключивших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национальность, образование и при наличии у данных лиц общих детей, не достигших совершеннолетия, их количество (вносятся по желанию лиц, заключивших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подтверждающем прекращение предыдущего брака, в случае, если лицо (лица), заключившее (заключившие) брак, состояло (состояли) в браке ранее;</w:t>
      </w:r>
    </w:p>
    <w:p w:rsidR="00071DD8" w:rsidRPr="00071DD8" w:rsidRDefault="00071DD8">
      <w:pPr>
        <w:pStyle w:val="ConsPlusNormal"/>
        <w:spacing w:before="220"/>
        <w:ind w:firstLine="540"/>
        <w:jc w:val="both"/>
        <w:rPr>
          <w:color w:val="000000" w:themeColor="text1"/>
        </w:rPr>
      </w:pPr>
      <w:r w:rsidRPr="00071DD8">
        <w:rPr>
          <w:color w:val="000000" w:themeColor="text1"/>
        </w:rPr>
        <w:t>дата заключения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документов, удостоверяющих личности заключивших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абзацы восьмой - девятый утратили силу с 1 октября 2018 года. - Федеральный закон от 23.06.2016 N 219-ФЗ;</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выданного свидетельства о браке.</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брак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недействительным.</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государственной регистрации расторжения брака по месту жительства супругов (одного из супругов) орган записи актов гражданского состояния обязан сообщить о государственной регистрации расторжения брака в орган записи актов гражданского состояния по месту государственной регистрации заключения брака в течение десяти дней.</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В случае государственной регистрации расторжения брака гражданина Российской Федерации консульским учреждением Российской Федерации за пределами территории Российской Федерации консульское учреждение Российской Федерации обязано сообщить о государственной регистрации расторжения брака в орган записи актов гражданского состояния по месту хранения записи акта о государственной регистрации заключения брака в течение </w:t>
      </w:r>
      <w:r w:rsidRPr="00071DD8">
        <w:rPr>
          <w:color w:val="000000" w:themeColor="text1"/>
        </w:rPr>
        <w:lastRenderedPageBreak/>
        <w:t>девяноста дней со дня государственной регистрации расторжения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30. Свидетельство о заключении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Свидетельство о заключении брака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(до и после заключения брака), имя, отчество, дата и место рождения, гражданство и национальность (если это указано в записи акта о заключении брака) каждого из лиц, заключивших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дата заключения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 заключении брака;</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заключения брака (наименование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 заключении брака (наименование органа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IV. ГОСУДАРСТВЕННАЯ РЕГИСТРАЦИЯ РАСТОРЖЕНИЯ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31. Основания для государственной регистрации расторжения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Основанием для государственной регистрации расторжения брака является:</w:t>
      </w:r>
    </w:p>
    <w:p w:rsidR="00071DD8" w:rsidRPr="00071DD8" w:rsidRDefault="00071DD8">
      <w:pPr>
        <w:pStyle w:val="ConsPlusNormal"/>
        <w:spacing w:before="220"/>
        <w:ind w:firstLine="540"/>
        <w:jc w:val="both"/>
        <w:rPr>
          <w:color w:val="000000" w:themeColor="text1"/>
        </w:rPr>
      </w:pPr>
      <w:r w:rsidRPr="00071DD8">
        <w:rPr>
          <w:color w:val="000000" w:themeColor="text1"/>
        </w:rPr>
        <w:t>совместное заявление о расторжении брака супругов, не имеющих общих детей, не достигших совершеннолетия;</w:t>
      </w:r>
    </w:p>
    <w:p w:rsidR="00071DD8" w:rsidRPr="00071DD8" w:rsidRDefault="00071DD8">
      <w:pPr>
        <w:pStyle w:val="ConsPlusNormal"/>
        <w:spacing w:before="220"/>
        <w:ind w:firstLine="540"/>
        <w:jc w:val="both"/>
        <w:rPr>
          <w:color w:val="000000" w:themeColor="text1"/>
        </w:rPr>
      </w:pPr>
      <w:r w:rsidRPr="00071DD8">
        <w:rPr>
          <w:color w:val="000000" w:themeColor="text1"/>
        </w:rPr>
        <w:t>заявление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071DD8" w:rsidRPr="00071DD8" w:rsidRDefault="00071DD8">
      <w:pPr>
        <w:pStyle w:val="ConsPlusNormal"/>
        <w:spacing w:before="220"/>
        <w:ind w:firstLine="540"/>
        <w:jc w:val="both"/>
        <w:rPr>
          <w:color w:val="000000" w:themeColor="text1"/>
        </w:rPr>
      </w:pPr>
      <w:r w:rsidRPr="00071DD8">
        <w:rPr>
          <w:color w:val="000000" w:themeColor="text1"/>
        </w:rPr>
        <w:t>решение суда о расторжении брака, вступившее в законную силу.</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32. Место государственной регистрации расторжения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Государственная регистрация расторжения брака производится органом записи актов гражданского состояния по месту жительства супругов (одного из супругов) или по месту государственной регистрации заключения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33. Порядок государственной регистрации расторжения брака по взаимному согласию супругов, не имеющих общих детей, не достигших совершеннолетия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При взаимном согласии на расторжение брака супругов, не имеющих общих детей, не достигших совершеннолетия, расторжение брака производится органом записи актов гражданского состояния.</w:t>
      </w:r>
    </w:p>
    <w:p w:rsidR="00071DD8" w:rsidRPr="00071DD8" w:rsidRDefault="00071DD8">
      <w:pPr>
        <w:pStyle w:val="ConsPlusNormal"/>
        <w:spacing w:before="220"/>
        <w:ind w:firstLine="540"/>
        <w:jc w:val="both"/>
        <w:rPr>
          <w:color w:val="000000" w:themeColor="text1"/>
        </w:rPr>
      </w:pPr>
      <w:bookmarkStart w:id="24" w:name="P410"/>
      <w:bookmarkEnd w:id="24"/>
      <w:r w:rsidRPr="00071DD8">
        <w:rPr>
          <w:color w:val="000000" w:themeColor="text1"/>
        </w:rPr>
        <w:t xml:space="preserve">2. Супруги, желающие расторгнуть брак, подают совместное заявление о расторжении брака в письменной форме лично или направляют указанное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в орган записи актов гражданского состояния. Заявление о расторжении брака, которое направляется в форме электронного документа, подписывается усиленной квалифицированной электронной подписью каждого заявителя. </w:t>
      </w:r>
      <w:r w:rsidRPr="00071DD8">
        <w:rPr>
          <w:color w:val="000000" w:themeColor="text1"/>
        </w:rPr>
        <w:lastRenderedPageBreak/>
        <w:t>Указанное заявление может быть подано через многофункциональный центр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В совместном заявлении о расторжении брака супруги должны подтвердить взаимное согласие на расторжение брака и отсутствие у них общих детей, не достигших совершеннолетия. В совместном заявлении о расторжении брака также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место жительства каждого из супругов;</w:t>
      </w:r>
    </w:p>
    <w:p w:rsidR="00071DD8" w:rsidRPr="00071DD8" w:rsidRDefault="00071DD8">
      <w:pPr>
        <w:pStyle w:val="ConsPlusNormal"/>
        <w:spacing w:before="220"/>
        <w:ind w:firstLine="540"/>
        <w:jc w:val="both"/>
        <w:rPr>
          <w:color w:val="000000" w:themeColor="text1"/>
        </w:rPr>
      </w:pPr>
      <w:r w:rsidRPr="00071DD8">
        <w:rPr>
          <w:color w:val="000000" w:themeColor="text1"/>
        </w:rPr>
        <w:t>национальность, образование, первый или повторный брак (указываются по желанию каждого из супругов);</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фамилии, которые избирает каждый из супругов при расторжении брака;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документов, удостоверяющих личности супругов.</w:t>
      </w:r>
    </w:p>
    <w:p w:rsidR="00071DD8" w:rsidRPr="00071DD8" w:rsidRDefault="00071DD8">
      <w:pPr>
        <w:pStyle w:val="ConsPlusNormal"/>
        <w:spacing w:before="220"/>
        <w:ind w:firstLine="540"/>
        <w:jc w:val="both"/>
        <w:rPr>
          <w:color w:val="000000" w:themeColor="text1"/>
        </w:rPr>
      </w:pPr>
      <w:r w:rsidRPr="00071DD8">
        <w:rPr>
          <w:color w:val="000000" w:themeColor="text1"/>
        </w:rPr>
        <w:t>Супруги, желающие расторгнуть брак, подписывают совместное заявление и указывают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3. В случае, если один из супругов, желающих расторгнуть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заявления, предусмотренного пунктом 2 настоящей статьи, волеизъявление супругов может быть оформлено отдельными заявлениями о расторжении брака. Подпись такого заявления супруга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супруга, совершенной на заявлении о расторжении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071DD8" w:rsidRPr="00071DD8" w:rsidRDefault="00071DD8">
      <w:pPr>
        <w:pStyle w:val="ConsPlusNormal"/>
        <w:spacing w:before="220"/>
        <w:ind w:firstLine="540"/>
        <w:jc w:val="both"/>
        <w:rPr>
          <w:color w:val="000000" w:themeColor="text1"/>
        </w:rPr>
      </w:pPr>
      <w:r w:rsidRPr="00071DD8">
        <w:rPr>
          <w:color w:val="000000" w:themeColor="text1"/>
        </w:rPr>
        <w:t>4. Расторжение брака и государственная регистрация его расторжения производятся в присутствии хотя бы одного из супругов по истечении месяца со дня подачи супругами совместного заявления о расторжении брака при предъявлении свидетельства о заключении брака, которое возвращается заявителям с отметкой о государственной регистрации расторжения брака. В случае утраты свидетельства о заключении брака, если государственная регистрация заключения брака производилась органом записи актов гражданского состояния, в который было подано заявление о расторжении брака, предъявление повторного свидетельства о заключении брака не требуется.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34. Порядок государственной регистрации расторжения брака по заявлению одного из супругов</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25" w:name="P423"/>
      <w:bookmarkEnd w:id="25"/>
      <w:r w:rsidRPr="00071DD8">
        <w:rPr>
          <w:color w:val="000000" w:themeColor="text1"/>
        </w:rPr>
        <w:t>1. Расторжение брака по заявлению одного из супругов производится органом записи актов гражданского состояния в случае, если другой супруг:</w:t>
      </w:r>
    </w:p>
    <w:p w:rsidR="00071DD8" w:rsidRPr="00071DD8" w:rsidRDefault="00071DD8">
      <w:pPr>
        <w:pStyle w:val="ConsPlusNormal"/>
        <w:spacing w:before="220"/>
        <w:ind w:firstLine="540"/>
        <w:jc w:val="both"/>
        <w:rPr>
          <w:color w:val="000000" w:themeColor="text1"/>
        </w:rPr>
      </w:pPr>
      <w:r w:rsidRPr="00071DD8">
        <w:rPr>
          <w:color w:val="000000" w:themeColor="text1"/>
        </w:rPr>
        <w:t>признан судом безвестно отсутствующим;</w:t>
      </w:r>
    </w:p>
    <w:p w:rsidR="00071DD8" w:rsidRPr="00071DD8" w:rsidRDefault="00071DD8">
      <w:pPr>
        <w:pStyle w:val="ConsPlusNormal"/>
        <w:spacing w:before="220"/>
        <w:ind w:firstLine="540"/>
        <w:jc w:val="both"/>
        <w:rPr>
          <w:color w:val="000000" w:themeColor="text1"/>
        </w:rPr>
      </w:pPr>
      <w:r w:rsidRPr="00071DD8">
        <w:rPr>
          <w:color w:val="000000" w:themeColor="text1"/>
        </w:rPr>
        <w:t>признан судом недееспособным;</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осужден за совершение преступления к лишению свободы на срок свыше трех лет.</w:t>
      </w:r>
    </w:p>
    <w:p w:rsidR="00071DD8" w:rsidRPr="00071DD8" w:rsidRDefault="00071DD8">
      <w:pPr>
        <w:pStyle w:val="ConsPlusNormal"/>
        <w:spacing w:before="220"/>
        <w:ind w:firstLine="540"/>
        <w:jc w:val="both"/>
        <w:rPr>
          <w:color w:val="000000" w:themeColor="text1"/>
        </w:rPr>
      </w:pPr>
      <w:r w:rsidRPr="00071DD8">
        <w:rPr>
          <w:color w:val="000000" w:themeColor="text1"/>
        </w:rPr>
        <w:t>2. Государственная регистрация расторжения брака в случаях, предусмотренных пунктом 1 настоящей статьи, производится по заявлению одного из супругов, желающего расторгнуть брак.</w:t>
      </w:r>
    </w:p>
    <w:p w:rsidR="00071DD8" w:rsidRPr="00071DD8" w:rsidRDefault="00071DD8">
      <w:pPr>
        <w:pStyle w:val="ConsPlusNormal"/>
        <w:spacing w:before="220"/>
        <w:ind w:firstLine="540"/>
        <w:jc w:val="both"/>
        <w:rPr>
          <w:color w:val="000000" w:themeColor="text1"/>
        </w:rPr>
      </w:pPr>
      <w:r w:rsidRPr="00071DD8">
        <w:rPr>
          <w:color w:val="000000" w:themeColor="text1"/>
        </w:rPr>
        <w:t>В заявлении о расторжении брака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место жительства супруга, желающего расторгнуть брак;</w:t>
      </w:r>
    </w:p>
    <w:p w:rsidR="00071DD8" w:rsidRPr="00071DD8" w:rsidRDefault="00071DD8">
      <w:pPr>
        <w:pStyle w:val="ConsPlusNormal"/>
        <w:spacing w:before="220"/>
        <w:ind w:firstLine="540"/>
        <w:jc w:val="both"/>
        <w:rPr>
          <w:color w:val="000000" w:themeColor="text1"/>
        </w:rPr>
      </w:pPr>
      <w:r w:rsidRPr="00071DD8">
        <w:rPr>
          <w:color w:val="000000" w:themeColor="text1"/>
        </w:rPr>
        <w:t>национальность, образование, первый или повторный брак и при наличии у супругов общих детей, не достигших совершеннолетия, их количество (указываются по желанию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основание для расторжения брака, указанное в пункте 1 настоящей статьи;</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последнее известное место жительства другого супруга, а также образование и состояние в первом или повторном браке другого супруга (указываются по желанию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которую избирает супруг, желающий расторгнуть брак;</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удостоверяющего личность супруга, желающего расторгнуть брак;</w:t>
      </w:r>
    </w:p>
    <w:p w:rsidR="00071DD8" w:rsidRPr="00071DD8" w:rsidRDefault="00071DD8">
      <w:pPr>
        <w:pStyle w:val="ConsPlusNormal"/>
        <w:spacing w:before="220"/>
        <w:ind w:firstLine="540"/>
        <w:jc w:val="both"/>
        <w:rPr>
          <w:color w:val="000000" w:themeColor="text1"/>
        </w:rPr>
      </w:pPr>
      <w:r w:rsidRPr="00071DD8">
        <w:rPr>
          <w:color w:val="000000" w:themeColor="text1"/>
        </w:rPr>
        <w:t>место жительства опекуна недееспособного супруга или управляющего имуществом безвестно отсутствующего супруга либо место нахождения исполняющего наказание учреждения, в котором осужденный супруг отбывает наказание.</w:t>
      </w:r>
    </w:p>
    <w:p w:rsidR="00071DD8" w:rsidRPr="00071DD8" w:rsidRDefault="00071DD8">
      <w:pPr>
        <w:pStyle w:val="ConsPlusNormal"/>
        <w:spacing w:before="220"/>
        <w:ind w:firstLine="540"/>
        <w:jc w:val="both"/>
        <w:rPr>
          <w:color w:val="000000" w:themeColor="text1"/>
        </w:rPr>
      </w:pPr>
      <w:r w:rsidRPr="00071DD8">
        <w:rPr>
          <w:color w:val="000000" w:themeColor="text1"/>
        </w:rPr>
        <w:t>Супруг, желающий расторгнуть брак, подписывает заявление и указывает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заявлением о расторжении брака должны быть предъявлены:</w:t>
      </w:r>
    </w:p>
    <w:p w:rsidR="00071DD8" w:rsidRPr="00071DD8" w:rsidRDefault="00071DD8">
      <w:pPr>
        <w:pStyle w:val="ConsPlusNormal"/>
        <w:spacing w:before="220"/>
        <w:ind w:firstLine="540"/>
        <w:jc w:val="both"/>
        <w:rPr>
          <w:color w:val="000000" w:themeColor="text1"/>
        </w:rPr>
      </w:pPr>
      <w:r w:rsidRPr="00071DD8">
        <w:rPr>
          <w:color w:val="000000" w:themeColor="text1"/>
        </w:rPr>
        <w:t>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свыше трех лет;</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удостоверяющий личность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3. Государственная регистрация расторжения брака по заявлению одного из супругов производится в его присутствии по истечении месяца со дня подачи заявления о расторжении брака при предъявлении документов, указанных в настоящей статье, и свидетельства о заключении брака. Свидетельство о заключении брака возвращается заявителю с отметкой о государственной регистрации расторжения брака. В случае утраты свидетельства о заключении брака, если государственная регистрация заключения брака производилась органом записи актов гражданского состояния, в который было подано заявление о расторжении брака, предъявление повторного свидетельства о заключении брака не требуется.</w:t>
      </w:r>
    </w:p>
    <w:p w:rsidR="00071DD8" w:rsidRPr="00071DD8" w:rsidRDefault="00071DD8">
      <w:pPr>
        <w:pStyle w:val="ConsPlusNormal"/>
        <w:spacing w:before="220"/>
        <w:ind w:firstLine="540"/>
        <w:jc w:val="both"/>
        <w:rPr>
          <w:color w:val="000000" w:themeColor="text1"/>
        </w:rPr>
      </w:pPr>
      <w:r w:rsidRPr="00071DD8">
        <w:rPr>
          <w:color w:val="000000" w:themeColor="text1"/>
        </w:rPr>
        <w:t>4. Орган записи актов гражданского состояния, принявший заявление о расторжении брака, извещает в трехдневный срок супруга, отбывающего наказание, либо опекуна недееспособного супруга или управляющего имуществом безвестно отсутствующего супруга, а в случае их отсутствия орган опеки и попечительства о поступившем заявлении и дате, назначенной для государственной регистрации расторжения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В случае, если брак расторгается с недееспособным или осужденным к лишению свободы на </w:t>
      </w:r>
      <w:r w:rsidRPr="00071DD8">
        <w:rPr>
          <w:color w:val="000000" w:themeColor="text1"/>
        </w:rPr>
        <w:lastRenderedPageBreak/>
        <w:t>срок свыше трех лет супругом, в извещении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35. Порядок государственной регистрации расторжения брака на основании решения суда о расторжении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расторжения брака на основании решения суда производится органом записи актов гражданского состояния по месту государственной регистрации заключения брака либо по месту жительства бывших супругов (любого из них) на основании выписки из решения суда и заявления бывших супругов (одного из них) или заявления опекуна недееспособного супруга. Заявление о государственной регистрации расторжения брака может быть сделано устно или в письменной форме.</w:t>
      </w:r>
    </w:p>
    <w:p w:rsidR="00071DD8" w:rsidRPr="00071DD8" w:rsidRDefault="00071DD8">
      <w:pPr>
        <w:pStyle w:val="ConsPlusNormal"/>
        <w:spacing w:before="220"/>
        <w:ind w:firstLine="540"/>
        <w:jc w:val="both"/>
        <w:rPr>
          <w:color w:val="000000" w:themeColor="text1"/>
        </w:rPr>
      </w:pPr>
      <w:r w:rsidRPr="00071DD8">
        <w:rPr>
          <w:color w:val="000000" w:themeColor="text1"/>
        </w:rPr>
        <w:t>Заявление о государственной регистрации расторжения брака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расторжения брака, которое направляется в форме электронного документа, подписывается простой электронной подписью каждого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При государственной регистрации расторжения брака должна быть представлена выписка из решения суда о расторжении брака и предъявлены документы, удостоверяющие личности бывших супругов (одного из супругов).</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если один из бывших супругов зарегистрировал расторжение брака в органе записи актов гражданского состояния, а другой бывший супруг обращается в тот же орган записи актов гражданского состояния позже, сведения об этом бывшем супруге вносятся в ранее произведенную запись акта о расторжении брака. Выписка из решения суда о расторжении брака в данном случае может не представляться.</w:t>
      </w:r>
    </w:p>
    <w:p w:rsidR="00071DD8" w:rsidRPr="00071DD8" w:rsidRDefault="00071DD8">
      <w:pPr>
        <w:pStyle w:val="ConsPlusNormal"/>
        <w:spacing w:before="220"/>
        <w:ind w:firstLine="540"/>
        <w:jc w:val="both"/>
        <w:rPr>
          <w:color w:val="000000" w:themeColor="text1"/>
        </w:rPr>
      </w:pPr>
      <w:r w:rsidRPr="00071DD8">
        <w:rPr>
          <w:color w:val="000000" w:themeColor="text1"/>
        </w:rPr>
        <w:t>2. Бывшие супруги (каждый из супругов) или опекун недееспособного супруга могут в письменной форме уполномочить других лиц сделать заявление о государственной регистрации расторжения брака.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36. Сохранение или изменение фамилий супругами после расторжения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Супруг, изменивший свою фамилию при вступлении в брак на другую, вправе и после расторжения брака сохранить данную фамилию, или по его желанию при государственной регистрации расторжения брака ему присваивается добрачная фамилия.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37. Содержание записи акта о расторжении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 запись акта о расторжении брака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расторжении брака (наименование органа записи актов гражданского состояния, которым произведена государственная регистрация расторжения брака,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(до и после расторжения брака), имя, отчество, дата и место рождения, гражданство, место жительства каждого из лиц, расторгнувших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национальность, образование, первый или повторный брак и при наличии у супругов общих детей, не достигших совершеннолетия, их количество (вносятся по желанию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являющемся основанием для государственной регистрации расторжения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прекращения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документов, удостоверяющих личности расторгнувших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свидетельства о расторжении брака.</w:t>
      </w:r>
    </w:p>
    <w:p w:rsidR="00071DD8" w:rsidRPr="00071DD8" w:rsidRDefault="00071DD8">
      <w:pPr>
        <w:pStyle w:val="ConsPlusNormal"/>
        <w:spacing w:before="220"/>
        <w:ind w:firstLine="540"/>
        <w:jc w:val="both"/>
        <w:rPr>
          <w:color w:val="000000" w:themeColor="text1"/>
        </w:rPr>
      </w:pPr>
      <w:r w:rsidRPr="00071DD8">
        <w:rPr>
          <w:color w:val="000000" w:themeColor="text1"/>
        </w:rPr>
        <w:t>2. Дата прекращения брака в записи акта о расторжении брака указывается в соответствии со статьей 25 и пунктом 3 статьи 169 Семейного кодекса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38. Свидетельство о расторжении брака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Свидетельство о расторжении брака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(до и после расторжения брака), имя, отчество, дата и место рождения, гражданство, национальность (если это указано в записи акта о расторжении брака) каждого из лиц, расторгнувших брак;</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являющемся основанием для государственной регистрации расторжения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прекращения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 расторжении брака;</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расторжения брака (наименование органа записи актов гражданского состояния, которым произведена государственная регистрация расторжения брака);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лица, которому выдается свидетельство о расторжении брака;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 расторжении брака (наименование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Свидетельство о расторжении брака выдается органом записи актов гражданского состояния каждому из лиц, расторгнувших брак.</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V. ГОСУДАРСТВЕННАЯ РЕГИСТРАЦИЯ</w:t>
      </w:r>
    </w:p>
    <w:p w:rsidR="00071DD8" w:rsidRPr="00071DD8" w:rsidRDefault="00071DD8">
      <w:pPr>
        <w:pStyle w:val="ConsPlusTitle"/>
        <w:jc w:val="center"/>
        <w:rPr>
          <w:color w:val="000000" w:themeColor="text1"/>
        </w:rPr>
      </w:pPr>
      <w:r w:rsidRPr="00071DD8">
        <w:rPr>
          <w:color w:val="000000" w:themeColor="text1"/>
        </w:rPr>
        <w:t>УСЫНОВЛЕНИЯ (УДОЧЕРЕНИЯ)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39. Основание для государственной регистрации усыновления (удочерения)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Основанием для государственной регистрации усыновления или удочерения (далее - усыновление) является решение суда об усыновлении ребенка, вступившее в законную силу.</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40. Место государственной регистрации усыновления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Государственная регистрация усыновления ребенка производится органом записи актов гражданского состояния по месту вынесения решения суда об усыновлении ребенка или по месту жительства усыновителей (усыновителя).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lastRenderedPageBreak/>
        <w:t>Статья 41. Заявление о государственной регистрации усыновления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усыновления ребенка производится по заявлению усыновителей (усыновителя). Заявление может быть сделано устно или в письменной форме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усыновления ребенка, которое направляется в форме электронного документа, подписывается простой электронной подписью каждого усыновителя.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заявлением должно быть представлено решение суда об усыновлении ребенка и предъявлены документы, удостоверяющие личности усыновителей (усыновителя).</w:t>
      </w:r>
    </w:p>
    <w:p w:rsidR="00071DD8" w:rsidRPr="00071DD8" w:rsidRDefault="00071DD8">
      <w:pPr>
        <w:pStyle w:val="ConsPlusNormal"/>
        <w:spacing w:before="220"/>
        <w:ind w:firstLine="540"/>
        <w:jc w:val="both"/>
        <w:rPr>
          <w:color w:val="000000" w:themeColor="text1"/>
        </w:rPr>
      </w:pPr>
      <w:r w:rsidRPr="00071DD8">
        <w:rPr>
          <w:color w:val="000000" w:themeColor="text1"/>
        </w:rPr>
        <w:t>Усыновители (усыновитель) вправе уполномочить в письменной форме других лиц сделать заявление о государственной регистрации усыновления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направления в форме электронного документа заявления о государственной регистрации усыновления ребенка документы, указанные в настоящей статье, представляются усыновителями при личном обращении в орган записи актов гражданского состояния в назначенное для государственной регистрации усыновления ребенка время.</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усыновители (усыновитель) или уполномоченные ими лица в течение месяца со дня усыновления ребенка не сделали такое заявление, усыновление ребенка регистрируется на основании решения суда об усыновлении ребенка, поступившего в орган записи актов гражданского состояния из суда, вынесшего данное решение, в порядке, установленном статьей 125 Семейного кодекса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42. Содержание записи акта об усыновлении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 запись акта об усыновлении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об усыновлении (наименование органа записи актов гражданского состояния, которым произведена государственная регистрация акта об усыновлении,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ребенка (до и после усыновления);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(при наличии в записи акта о рождении или в свидетельстве о рождении ребенка) родителей (родителя);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(вносится по желанию усыновителя), место жительства усыновителя (усыновителей);</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заключении брака усыновителей (наименование органа записи актов гражданского состояния, которым произведена государственная регистрация заключения брака усыновителей,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решения суда об усыновлении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удостоверяющего личность усыновителя (усыновителей);</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выданного свидетельства об усыновлении.</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2. В случае, если по решению суда об усыновлении ребенка усыновители (усыновитель) записываются его родителями (родителем), такие сведения вносятся в запись акта об усыновлении.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43. Свидетельство об усыновлении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Свидетельство об усыновлении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ребенка (до и после усыновления);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рождения, гражданство, национальность (если это указано в записи акта об усыновлении) усыновителей (усыновителя);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об усыновлении;</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усыновления (наименование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об усыновлении (наименование органа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44. Изменение записи акта о рождении в связи с усыновлением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На основании записи акта об усыновлении вносятся соответствующие изменения в запись акта о рождении ребенка органом записи актов гражданского состояния по месту хранения записи акта о рождении ребенка на бумажном носителе.</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изменения на основании решения суда об усыновлении ребенка места рождения ребенка по желанию усыновителей (усыновителя) может быть составлена новая запись акта о рождении ребенка органом записи актов гражданского состояния по месту рождения ребенка, указанному в решении суда. Сведения о составлении новой записи акта о рождении ребенка вносятся в ранее произведенную запись акта о его рождении.</w:t>
      </w:r>
    </w:p>
    <w:p w:rsidR="00071DD8" w:rsidRPr="00071DD8" w:rsidRDefault="00071DD8">
      <w:pPr>
        <w:pStyle w:val="ConsPlusNormal"/>
        <w:spacing w:before="220"/>
        <w:ind w:firstLine="540"/>
        <w:jc w:val="both"/>
        <w:rPr>
          <w:color w:val="000000" w:themeColor="text1"/>
        </w:rPr>
      </w:pPr>
      <w:r w:rsidRPr="00071DD8">
        <w:rPr>
          <w:color w:val="000000" w:themeColor="text1"/>
        </w:rPr>
        <w:t>3. Орган записи актов гражданского состояния по месту хранения записи акта о рождении ребенка выдает новое свидетельство о его рождении на основании измененной или вновь составленной в связи с усыновлением записи акта о рождении ребенка.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45. Сохранение сведений о родителях (одном из родителей) в записи акта о рождении усыновленного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В случае, если в решении суда об усыновлении ребенка указано о сохранении личных неимущественных и имущественных отношений усыновленного ребенка с родителями (одним из родителей), сведения о родителях (одном из родителей), указанные в записи акта о рождении ребенка, изменению не подлежат.</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46. Изменение записи акта о рождении в связи с отменой усыновления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На основании решения суда об отмене усыновления в запись акта об усыновлении вносятся сведения об отмене усыновления и восстанавливаются первоначальные сведения о фамилии, об имени, отчестве, о месте и дате рождения ребенка, а также сведения о родителях ребенка в записи акта о рождении. Ранее выданное свидетельство о рождении аннулируется, и выдается новое свидетельство о рождении с учетом изменений, внесенных в запись акта о рождении.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47. Обеспечение тайны усыновления органами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Тайна усыновления охраняется законом.</w:t>
      </w:r>
    </w:p>
    <w:p w:rsidR="00071DD8" w:rsidRPr="00071DD8" w:rsidRDefault="00071DD8">
      <w:pPr>
        <w:pStyle w:val="ConsPlusNormal"/>
        <w:spacing w:before="220"/>
        <w:ind w:firstLine="540"/>
        <w:jc w:val="both"/>
        <w:rPr>
          <w:color w:val="000000" w:themeColor="text1"/>
        </w:rPr>
      </w:pPr>
      <w:r w:rsidRPr="00071DD8">
        <w:rPr>
          <w:color w:val="000000" w:themeColor="text1"/>
        </w:rPr>
        <w:t>2. Работники органов записи актов гражданского состояния не вправе без согласия усыновителей (усыновителя) сообщать какие-либо сведения об усыновлении и выдавать документы, из содержания которых видно, что усыновители (усыновитель) не являются родителями (родителем) усыновленного ребенка.</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VI. ГОСУДАРСТВЕННАЯ РЕГИСТРАЦИЯ</w:t>
      </w:r>
    </w:p>
    <w:p w:rsidR="00071DD8" w:rsidRPr="00071DD8" w:rsidRDefault="00071DD8">
      <w:pPr>
        <w:pStyle w:val="ConsPlusTitle"/>
        <w:jc w:val="center"/>
        <w:rPr>
          <w:color w:val="000000" w:themeColor="text1"/>
        </w:rPr>
      </w:pPr>
      <w:r w:rsidRPr="00071DD8">
        <w:rPr>
          <w:color w:val="000000" w:themeColor="text1"/>
        </w:rPr>
        <w:t>УСТАНОВЛЕНИЯ ОТЦОВСТВА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48. Основания для государственной регистрации установления отцовства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Основанием для государственной регистрации установления отцовства является:</w:t>
      </w:r>
    </w:p>
    <w:p w:rsidR="00071DD8" w:rsidRPr="00071DD8" w:rsidRDefault="00071DD8">
      <w:pPr>
        <w:pStyle w:val="ConsPlusNormal"/>
        <w:spacing w:before="220"/>
        <w:ind w:firstLine="540"/>
        <w:jc w:val="both"/>
        <w:rPr>
          <w:color w:val="000000" w:themeColor="text1"/>
        </w:rPr>
      </w:pPr>
      <w:r w:rsidRPr="00071DD8">
        <w:rPr>
          <w:color w:val="000000" w:themeColor="text1"/>
        </w:rPr>
        <w:t>совместное заявление об установлении отцовства отца и матери ребенка, не состоящих между собой в браке на момент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заявление об установлении отцовства отца ребенка, не состоящего в браке с матерью ребенка на момент рождения ребенка, в случаях, предусмотренных пунктом 1 статьи 51 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t>решение суда об установлении отцовства или об установлении факта признания отцовства, вступившее в законную силу.</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49. Место государственной регистрации установления отцовства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Государственная регистрация установления отцовства производится органом записи актов гражданского состояния по месту жительства отца или матери ребенка, не состоящих между собой в браке на момент рождения ребенка, либо по месту государственной регистрации рождения ребенка, а в случаях, предусмотренных статьей 54 настоящего Федерального закона, органом записи актов гражданского состояния по месту вынесения решения суда об установлении отцовства или об установлении факта признания отцовства.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26" w:name="P557"/>
      <w:bookmarkEnd w:id="26"/>
      <w:r w:rsidRPr="00071DD8">
        <w:rPr>
          <w:color w:val="000000" w:themeColor="text1"/>
        </w:rPr>
        <w:t>Статья 50. Государственная регистрация установления отцовства на основании совместного заявления отца и матери ребенка, не состоящих между собой в браке на момент рождения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27" w:name="P559"/>
      <w:bookmarkEnd w:id="27"/>
      <w:r w:rsidRPr="00071DD8">
        <w:rPr>
          <w:color w:val="000000" w:themeColor="text1"/>
        </w:rPr>
        <w:t>1. Совместное заявление об установлении отцовства отца и матери ребенка, не состоящих между собой в браке на момент рождения ребенка, подается ими в письменной форме в орган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1.1. Совместное заявление об установлении отцовства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об установлении отцовства, которое направляется в форме электронного документа, подписывается простой электронной подписью каждого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2. Совместное заявление об установлении отцовства может быть подано при государственной регистрации рождения ребенка, а также после государственной регистрации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3. В случае, если имеются основания предполагать, что подача совместного заявления об установлении отцовства после рождения ребенка может оказаться невозможной или затруднительной, будущие отец и мать ребенка, не состоящие между собой в браке на момент </w:t>
      </w:r>
      <w:r w:rsidRPr="00071DD8">
        <w:rPr>
          <w:color w:val="000000" w:themeColor="text1"/>
        </w:rPr>
        <w:lastRenderedPageBreak/>
        <w:t>рождения ребенка, могут подать такое заявление во время беременности матери. При наличии такого заявления государственная регистрация установления отцовства производится одновременно с государственной регистрацией рождения ребенка и новое заявление не требуется, если до государственной регистрации рождения ребенка ранее поданное заявление не было отозвано отцом или матерью.</w:t>
      </w:r>
    </w:p>
    <w:p w:rsidR="00071DD8" w:rsidRPr="00071DD8" w:rsidRDefault="00071DD8">
      <w:pPr>
        <w:pStyle w:val="ConsPlusNormal"/>
        <w:spacing w:before="220"/>
        <w:ind w:firstLine="540"/>
        <w:jc w:val="both"/>
        <w:rPr>
          <w:color w:val="000000" w:themeColor="text1"/>
        </w:rPr>
      </w:pPr>
      <w:r w:rsidRPr="00071DD8">
        <w:rPr>
          <w:color w:val="000000" w:themeColor="text1"/>
        </w:rPr>
        <w:t>4. В совместном заявлении об установлении отцовства должны быть подтверждены признание отцовства лицом, не состоящим в браке с матерью ребенка, и согласие матери на установление отцовства. В данном заявлении также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 (при установлении отцовства после государственной регистрации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(указывается по желанию заявителя), место жительства матери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 (в случае вступления матери ребенка в брак с его отцом после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ребенка после установления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документов, удостоверяющих личности отца и матери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Заявители подписывают совместное заявление об установлении отцовства и указывают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В таком заявлении, поданном до рождения ребенка, подтверждается соглашение родителей будущего ребенка на присвоение ему фамилии отца или матери и имени (в зависимости от пола рожденного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При установлении отцовства после рождения ребенка одновременно с совместным заявлением об установлении отцовства представляется свидетельство о рождении ребенка, а в случае подачи такого заявления до рождения ребенка документ, подтверждающий беременность матери, выданный медицинской организацией или индивидуальным предпринимателем, осуществляющим медицинскую деятельность.</w:t>
      </w:r>
    </w:p>
    <w:p w:rsidR="00071DD8" w:rsidRPr="00071DD8" w:rsidRDefault="00071DD8">
      <w:pPr>
        <w:pStyle w:val="ConsPlusNormal"/>
        <w:spacing w:before="220"/>
        <w:ind w:firstLine="540"/>
        <w:jc w:val="both"/>
        <w:rPr>
          <w:color w:val="000000" w:themeColor="text1"/>
        </w:rPr>
      </w:pPr>
      <w:r w:rsidRPr="00071DD8">
        <w:rPr>
          <w:color w:val="000000" w:themeColor="text1"/>
        </w:rPr>
        <w:t>5. В случае, если отец или мать ребенка не имеют возможности лично подать в орган записи актов гражданского состояния заявление, предусмотренное пунктом 1 настоящей статьи, их волеизъявление может быть оформлено отдельными заявлениями об установлении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Подпись лица, не имеющего возможности присутствовать при подаче такого заявления, должна быть нотариально удостоверена. К нотариально удостоверенной подписи отца или матери ребенка, совершенной на заявлении об установлении отцовства,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6. В случае направления в форме электронного документа совместного заявления об установлении отцовства документы, указанные в настоящей статье, представляются заявителями </w:t>
      </w:r>
      <w:r w:rsidRPr="00071DD8">
        <w:rPr>
          <w:color w:val="000000" w:themeColor="text1"/>
        </w:rPr>
        <w:lastRenderedPageBreak/>
        <w:t>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28" w:name="P577"/>
      <w:bookmarkEnd w:id="28"/>
      <w:r w:rsidRPr="00071DD8">
        <w:rPr>
          <w:color w:val="000000" w:themeColor="text1"/>
        </w:rPr>
        <w:t>Статья 51. Государственная регистрация установления отцовства по заявлению отца, не состоящего в браке с матерью ребенка на момент рождения ребенка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29" w:name="P579"/>
      <w:bookmarkEnd w:id="29"/>
      <w:r w:rsidRPr="00071DD8">
        <w:rPr>
          <w:color w:val="000000" w:themeColor="text1"/>
        </w:rPr>
        <w:t>1. Государственная регистрация установления отцовства по заявлению отца, не состоящего в браке с матерью ребенка на момент рождения ребенка, производится в случае смерти матери, признания ее недееспособной, отсутствия сведений о месте пребывания матери или лишения ее родительских прав, а также при наличии согласия на установление отцовства органа опеки и попечительства.</w:t>
      </w:r>
    </w:p>
    <w:p w:rsidR="00071DD8" w:rsidRPr="00071DD8" w:rsidRDefault="00071DD8">
      <w:pPr>
        <w:pStyle w:val="ConsPlusNormal"/>
        <w:spacing w:before="220"/>
        <w:ind w:firstLine="540"/>
        <w:jc w:val="both"/>
        <w:rPr>
          <w:color w:val="000000" w:themeColor="text1"/>
        </w:rPr>
      </w:pPr>
      <w:r w:rsidRPr="00071DD8">
        <w:rPr>
          <w:color w:val="000000" w:themeColor="text1"/>
        </w:rPr>
        <w:t>2. Заявление отца об установлении отцовства подается им в письменной форме в орган записи актов гражданского состояния или направляется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отца об установлении отцовства, которое направляется в форме электронного документа, подписывается простой электронной подписью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В таком заявлении должны быть подтверждены признание отцовства лицом, не состоящим в браке с матерью ребенка, и наличие обстоятельств, указанных в пункте 1 настоящей статьи. В заявлении об установлении отцовства также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подтверждающем смерть матери, признание ее недееспособной, невозможность установления места ее пребывания или лишение матери родительских прав;</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ребенка после установления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удостоверяющего личность отца.</w:t>
      </w:r>
    </w:p>
    <w:p w:rsidR="00071DD8" w:rsidRPr="00071DD8" w:rsidRDefault="00071DD8">
      <w:pPr>
        <w:pStyle w:val="ConsPlusNormal"/>
        <w:spacing w:before="220"/>
        <w:ind w:firstLine="540"/>
        <w:jc w:val="both"/>
        <w:rPr>
          <w:color w:val="000000" w:themeColor="text1"/>
        </w:rPr>
      </w:pPr>
      <w:r w:rsidRPr="00071DD8">
        <w:rPr>
          <w:color w:val="000000" w:themeColor="text1"/>
        </w:rPr>
        <w:t>Заявитель подписывает заявление об установлении отцовства и указывает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подачей такого заявления должно быть предъявлено свидетельство о смерти матери, решение суда о признании матери недееспособной или о лишении ее родительских прав либо решение суда о признании матери безвестно отсутствующей или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 В случае, если государственная регистрация смерти матери производилась органом записи актов гражданского состояния, в который было подано заявление об установлении отцовства, предъявление свидетельства о смерти матери не требуется и орган записи актов гражданского состояния с использованием сведений, изложенных заявителем в заявлении, проверяет факт государственной регистрации смерти матери на основании имеющейся записи акта о смерти. В этом случае заявитель вправе по собственной инициативе предъявить свидетельство о смерти матери.</w:t>
      </w:r>
    </w:p>
    <w:p w:rsidR="00071DD8" w:rsidRPr="00071DD8" w:rsidRDefault="00071DD8">
      <w:pPr>
        <w:pStyle w:val="ConsPlusNormal"/>
        <w:spacing w:before="220"/>
        <w:ind w:firstLine="540"/>
        <w:jc w:val="both"/>
        <w:rPr>
          <w:color w:val="000000" w:themeColor="text1"/>
        </w:rPr>
      </w:pPr>
      <w:r w:rsidRPr="00071DD8">
        <w:rPr>
          <w:color w:val="000000" w:themeColor="text1"/>
        </w:rPr>
        <w:t>3. При подаче отцом заявления об установлении отцовства в отношении лица, не достигшего совершеннолетия, одновременно с заявлением должен быть представлен документ, выданный органом опеки и попечительства, подтверждающий согласие данного органа на установление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4. В случае направления в форме электронного документа заявления об установлении отцовства документы, указанные в настоящей статье, представляются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52. Государственная регистрация установления отцовства в отношении лица, достигшего совершеннолетия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В случае,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порядке, предусмотренном статьями 50 и 51 настоящего Федерального закона, одновременно с таким заявлением должно быть представлено согласие в письменной форме лица, достигшего совершеннолетия, на установление отцовства. Согласие лица, достигшего совершеннолетия, может быть выражено в отдельном заявлении или посредством подписи совместного заявления отца и матери (заявления отца).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53. Отказ в государственной регистрации установления отцовства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Руководитель органа записи актов гражданского состояния отказывает в государственной регистрации установления отцовства при наличии сведений об отце в записи акта о рождении ребенка, за исключением случая, если запись об отце ребенка составлена по заявлению матери в порядке, предусмотренном пунктом 3 статьи 17 настоящего Федерального закона.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30" w:name="P600"/>
      <w:bookmarkEnd w:id="30"/>
      <w:r w:rsidRPr="00071DD8">
        <w:rPr>
          <w:color w:val="000000" w:themeColor="text1"/>
        </w:rPr>
        <w:t>Статья 54. Государственная регистрация установления отцовства на основании решения суда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bookmarkStart w:id="31" w:name="P602"/>
      <w:bookmarkEnd w:id="31"/>
      <w:r w:rsidRPr="00071DD8">
        <w:rPr>
          <w:color w:val="000000" w:themeColor="text1"/>
        </w:rPr>
        <w:t>1. Государственная регистрация установления отцовства на основании решения суда об установлении отцовства или об установлении факта признания отцовства производится по заявлению матери или отца ребенка, опекуна (попечителя) ребенка, лица, на иждивении которого находится ребенок, либо самого ребенка, достигшего совершеннолетия. Заявление может быть сделано устно или в письменной форме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установления отцовства, которое направляется в форме электронного документа, подписывается простой электронной подписью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заявлением о государственной регистрации установления отцовства представляется решение суда об установлении отцовства или об установлении факта признания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направления в форме электронного документа заявления о государственной регистрации установления отцовства решение суда представляется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071DD8" w:rsidRPr="00071DD8" w:rsidRDefault="00071DD8">
      <w:pPr>
        <w:pStyle w:val="ConsPlusNormal"/>
        <w:spacing w:before="220"/>
        <w:ind w:firstLine="540"/>
        <w:jc w:val="both"/>
        <w:rPr>
          <w:color w:val="000000" w:themeColor="text1"/>
        </w:rPr>
      </w:pPr>
      <w:r w:rsidRPr="00071DD8">
        <w:rPr>
          <w:color w:val="000000" w:themeColor="text1"/>
        </w:rPr>
        <w:t>2. Лица, указанные в пункте 1 настоящей статьи, могут в письменной форме уполномочить других лиц сделать заявление о государственной регистрации установления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3. Сведения об отце ребенка вносятся в запись акта об установлении отцовства в соответствии с данными, указанными в решении суда об установлении отцовства или об установлении факта признания отцовства.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55. Содержание записи акта об установлении отцовства</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lastRenderedPageBreak/>
        <w:t>В запись акта об установлении отцовства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об установлении отцовства (наименование органа записи актов гражданского состояния, которым произведена государственная регистрация установления отцовства,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(до и после установления отцовства), пол, дата и место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(вносится по желанию заявителя) матери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сведения о документе, являющемся основанием для установления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удостоверяющего личность матери, и документа, удостоверяющего личность лица, признанного отцом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место жительства заявителя (заявителей);</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выданного свидетельства об установлении отцовства.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56. Свидетельство об установлении отцовства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Свидетельство об установлении отцовства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(если это указано в записи акта об установлении отцовства) лица, признанного отцом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(до и после установления отцовства), дата и место рождения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национальность (если указана в записи акта об установлении отцовства) матери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об установлении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установления отцовства (наименование органа записи актов гражданского состояния, которым произведена государственная регистрация установления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об установлении отцовства (наименование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Свидетельство об установлении отцовства выдается органом записи актов гражданского состояния родителям (одному из родителей) по их просьбе.</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57. Внесение изменений в запись акта о рождении ребенка в связи с установлением отцовства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lastRenderedPageBreak/>
        <w:t>1. На основании записи акта об установлении отцовства в запись акта о рождении ребенка вносятся сведения о его отце. Внесение сведений об отце, а также изменение фамилии, имени и отчества ребенка осуществляются в порядке, предусмотренном настоящим Федеральным законом для внесения исправлений и изменений в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Утратил силу с 1 октября 2018 года. - Федеральный закон от 23.06.2016 N 219-ФЗ.</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VII. ГОСУДАРСТВЕННАЯ РЕГИСТРАЦИЯ</w:t>
      </w:r>
    </w:p>
    <w:p w:rsidR="00071DD8" w:rsidRPr="00071DD8" w:rsidRDefault="00071DD8">
      <w:pPr>
        <w:pStyle w:val="ConsPlusTitle"/>
        <w:jc w:val="center"/>
        <w:rPr>
          <w:color w:val="000000" w:themeColor="text1"/>
        </w:rPr>
      </w:pPr>
      <w:r w:rsidRPr="00071DD8">
        <w:rPr>
          <w:color w:val="000000" w:themeColor="text1"/>
        </w:rPr>
        <w:t>ПЕРЕМЕНЫ ИМЕНИ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58. Перемена имени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Лицо, достигшее возраста четырнадцати лет, вправе переменить свое имя, включающее в себя фамилию, собственно имя и (или) отчество.</w:t>
      </w:r>
    </w:p>
    <w:p w:rsidR="00071DD8" w:rsidRPr="00071DD8" w:rsidRDefault="00071DD8">
      <w:pPr>
        <w:pStyle w:val="ConsPlusNormal"/>
        <w:spacing w:before="220"/>
        <w:ind w:firstLine="540"/>
        <w:jc w:val="both"/>
        <w:rPr>
          <w:color w:val="000000" w:themeColor="text1"/>
        </w:rPr>
      </w:pPr>
      <w:r w:rsidRPr="00071DD8">
        <w:rPr>
          <w:color w:val="000000" w:themeColor="text1"/>
        </w:rPr>
        <w:t>2. Перемена имени производится органом записи актов гражданского состояния по месту жительства или по месту государственной регистрации рождения лица, желающего переменить фамилию, собственно имя и (или) отчество.</w:t>
      </w:r>
    </w:p>
    <w:p w:rsidR="00071DD8" w:rsidRPr="00071DD8" w:rsidRDefault="00071DD8">
      <w:pPr>
        <w:pStyle w:val="ConsPlusNormal"/>
        <w:spacing w:before="220"/>
        <w:ind w:firstLine="540"/>
        <w:jc w:val="both"/>
        <w:rPr>
          <w:color w:val="000000" w:themeColor="text1"/>
        </w:rPr>
      </w:pPr>
      <w:r w:rsidRPr="00071DD8">
        <w:rPr>
          <w:color w:val="000000" w:themeColor="text1"/>
        </w:rPr>
        <w:t>3. Перемена имени лицом, не достигшим совершеннолетия, производится при наличии согласия обоих родителей, усыновителей или попечителя, а при отсутствии такого согласия на основании решения суда, за исключением случаев приобретения лицом полной дееспособности до достижения им совершеннолетия в порядке, предусмотренном законом.</w:t>
      </w:r>
    </w:p>
    <w:p w:rsidR="00071DD8" w:rsidRPr="00071DD8" w:rsidRDefault="00071DD8">
      <w:pPr>
        <w:pStyle w:val="ConsPlusNormal"/>
        <w:spacing w:before="220"/>
        <w:ind w:firstLine="540"/>
        <w:jc w:val="both"/>
        <w:rPr>
          <w:color w:val="000000" w:themeColor="text1"/>
        </w:rPr>
      </w:pPr>
      <w:r w:rsidRPr="00071DD8">
        <w:rPr>
          <w:color w:val="000000" w:themeColor="text1"/>
        </w:rPr>
        <w:t>4. Перемена имени лицу, не достигшему возраста четырнадцати лет, а также изменение присвоенной ему фамилии на фамилию другого родителя производится на основании решения органа опеки и попечительства в порядке, установленном статьей 59 Семейного кодекса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5. Перемена имени подлежит государственной регистрации в органах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59. Заявление о перемене имени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Заявление о перемене имени подается в орган записи актов гражданского состояния в письменной форме лично лицом, желающим переменить имя.</w:t>
      </w:r>
    </w:p>
    <w:p w:rsidR="00071DD8" w:rsidRPr="00071DD8" w:rsidRDefault="00071DD8">
      <w:pPr>
        <w:pStyle w:val="ConsPlusNormal"/>
        <w:spacing w:before="220"/>
        <w:ind w:firstLine="540"/>
        <w:jc w:val="both"/>
        <w:rPr>
          <w:color w:val="000000" w:themeColor="text1"/>
        </w:rPr>
      </w:pPr>
      <w:r w:rsidRPr="00071DD8">
        <w:rPr>
          <w:color w:val="000000" w:themeColor="text1"/>
        </w:rPr>
        <w:t>В таком заявлении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собственно имя, отчество, дата и место рождения, гражданство, национальность (указывается по желанию заявителя), место жительства, семейное положение (состоит или не состоит в браке, вдов, разведен)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рождения каждого из детей заявителя, не достигших совершеннолетия;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записей актов гражданского состояния (наименования органов записи актов гражданского состояния или многофункциональных центров предоставления государственных и муниципальных услуг, которыми произведена государственная регистрация актов гражданского состояния, даты составления и номера), составленных ранее в отношении заявителя и в отношении каждого из его детей, не достигших совершеннолетия;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собственно имя и (или) отчество, избранные лицом, желающим переменить имя;</w:t>
      </w:r>
    </w:p>
    <w:p w:rsidR="00071DD8" w:rsidRPr="00071DD8" w:rsidRDefault="00071DD8">
      <w:pPr>
        <w:pStyle w:val="ConsPlusNormal"/>
        <w:spacing w:before="220"/>
        <w:ind w:firstLine="540"/>
        <w:jc w:val="both"/>
        <w:rPr>
          <w:color w:val="000000" w:themeColor="text1"/>
        </w:rPr>
      </w:pPr>
      <w:r w:rsidRPr="00071DD8">
        <w:rPr>
          <w:color w:val="000000" w:themeColor="text1"/>
        </w:rPr>
        <w:t>причины перемены фамилии, собственно имени и (или) отчества.</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Лицо, желающее переменить имя, подписывает заявление о перемене имени и указывает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подачей такого заявления должны быть представлены следующие документы:</w:t>
      </w:r>
    </w:p>
    <w:p w:rsidR="00071DD8" w:rsidRPr="00071DD8" w:rsidRDefault="00071DD8">
      <w:pPr>
        <w:pStyle w:val="ConsPlusNormal"/>
        <w:spacing w:before="220"/>
        <w:ind w:firstLine="540"/>
        <w:jc w:val="both"/>
        <w:rPr>
          <w:color w:val="000000" w:themeColor="text1"/>
        </w:rPr>
      </w:pPr>
      <w:r w:rsidRPr="00071DD8">
        <w:rPr>
          <w:color w:val="000000" w:themeColor="text1"/>
        </w:rPr>
        <w:t>свидетельство о рождении лица, желающего переменить имя;</w:t>
      </w:r>
    </w:p>
    <w:p w:rsidR="00071DD8" w:rsidRPr="00071DD8" w:rsidRDefault="00071DD8">
      <w:pPr>
        <w:pStyle w:val="ConsPlusNormal"/>
        <w:spacing w:before="220"/>
        <w:ind w:firstLine="540"/>
        <w:jc w:val="both"/>
        <w:rPr>
          <w:color w:val="000000" w:themeColor="text1"/>
        </w:rPr>
      </w:pPr>
      <w:r w:rsidRPr="00071DD8">
        <w:rPr>
          <w:color w:val="000000" w:themeColor="text1"/>
        </w:rPr>
        <w:t>свидетельство о заключении брака в случае, если заявитель состоит в браке;</w:t>
      </w:r>
    </w:p>
    <w:p w:rsidR="00071DD8" w:rsidRPr="00071DD8" w:rsidRDefault="00071DD8">
      <w:pPr>
        <w:pStyle w:val="ConsPlusNormal"/>
        <w:spacing w:before="220"/>
        <w:ind w:firstLine="540"/>
        <w:jc w:val="both"/>
        <w:rPr>
          <w:color w:val="000000" w:themeColor="text1"/>
        </w:rPr>
      </w:pPr>
      <w:r w:rsidRPr="00071DD8">
        <w:rPr>
          <w:color w:val="000000" w:themeColor="text1"/>
        </w:rPr>
        <w:t>свидетельство о расторжении брака в случае, если заявитель ходатайствует о присвоении ему добрачной фамилии в связи с расторжением брака;</w:t>
      </w:r>
    </w:p>
    <w:p w:rsidR="00071DD8" w:rsidRPr="00071DD8" w:rsidRDefault="00071DD8">
      <w:pPr>
        <w:pStyle w:val="ConsPlusNormal"/>
        <w:spacing w:before="220"/>
        <w:ind w:firstLine="540"/>
        <w:jc w:val="both"/>
        <w:rPr>
          <w:color w:val="000000" w:themeColor="text1"/>
        </w:rPr>
      </w:pPr>
      <w:r w:rsidRPr="00071DD8">
        <w:rPr>
          <w:color w:val="000000" w:themeColor="text1"/>
        </w:rPr>
        <w:t>свидетельство о рождении каждого из детей заявителя, не достигших совершеннолетия.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60. Порядок государственной регистрации перемены имени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перемены имени производится на основании заявления о перемене имени.</w:t>
      </w:r>
    </w:p>
    <w:p w:rsidR="00071DD8" w:rsidRPr="00071DD8" w:rsidRDefault="00071DD8">
      <w:pPr>
        <w:pStyle w:val="ConsPlusNormal"/>
        <w:spacing w:before="220"/>
        <w:ind w:firstLine="540"/>
        <w:jc w:val="both"/>
        <w:rPr>
          <w:color w:val="000000" w:themeColor="text1"/>
        </w:rPr>
      </w:pPr>
      <w:bookmarkStart w:id="32" w:name="P667"/>
      <w:bookmarkEnd w:id="32"/>
      <w:r w:rsidRPr="00071DD8">
        <w:rPr>
          <w:color w:val="000000" w:themeColor="text1"/>
        </w:rPr>
        <w:t>2. Заявление о перемене имени должно быть рассмотрено органом записи актов гражданского состояния в месячный срок со дня подачи заявления.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При наличии уважительных причин (неполучение копий записей актов гражданского состояния, в которые необходимо внести изменения, и других) срок рассмотрения заявления о перемене имени может быть увеличен не более чем на два месяца руководителем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При получении заявления о перемене имени орган записи актов гражданского состояния запрашивает копии записей актов гражданского состояния, в которые необходимо внести изменения в связи с переменой имени, от органов записи актов гражданского состояния по месту их хранения.</w:t>
      </w:r>
    </w:p>
    <w:p w:rsidR="00071DD8" w:rsidRPr="00071DD8" w:rsidRDefault="00071DD8">
      <w:pPr>
        <w:pStyle w:val="ConsPlusNormal"/>
        <w:spacing w:before="220"/>
        <w:ind w:firstLine="540"/>
        <w:jc w:val="both"/>
        <w:rPr>
          <w:color w:val="000000" w:themeColor="text1"/>
        </w:rPr>
      </w:pPr>
      <w:r w:rsidRPr="00071DD8">
        <w:rPr>
          <w:color w:val="000000" w:themeColor="text1"/>
        </w:rPr>
        <w:t>4. В случае, если записи актов гражданского состояния, в которые необходимо внести изменения в связи с переменой имени, утрачены, государственная регистрация перемены имени производится только после восстановления записей в порядке, установленном настоящим Федеральным законом для восстановления записей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если в представленных одновременно с заявлением о перемене имени документах и поступивших копиях записей актов гражданского состояния имеются несоответствия сведений, такие несоответствия должны быть устранены в порядке, установленном настоящим Федеральным законом для внесения исправлений и изменений в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необходимости восстановления или изменения записи акта гражданского состояния срок, установленный пунктом 2 настоящей статьи, приостанавливается до решения вопроса о восстановлении либо об исправлении или изменении записи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5. В случае, если лицу, желающему переменить имя, отказано в государственной регистрации перемены имени, руководитель органа записи актов гражданского состояния обязан сообщить причину отказа в письменной форме. Документы, представленные одновременно с заявлением о перемене имени, подлежат возврату.</w:t>
      </w:r>
    </w:p>
    <w:p w:rsidR="00071DD8" w:rsidRPr="00071DD8" w:rsidRDefault="00071DD8">
      <w:pPr>
        <w:pStyle w:val="ConsPlusNormal"/>
        <w:spacing w:before="220"/>
        <w:ind w:firstLine="540"/>
        <w:jc w:val="both"/>
        <w:rPr>
          <w:color w:val="000000" w:themeColor="text1"/>
        </w:rPr>
      </w:pPr>
      <w:r w:rsidRPr="00071DD8">
        <w:rPr>
          <w:color w:val="000000" w:themeColor="text1"/>
        </w:rPr>
        <w:t>6. Утратил силу с 1 октября 2018 года. - Федеральный закон от 23.06.2016 N 219-ФЗ.</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lastRenderedPageBreak/>
        <w:t>Статья 61. Содержание записи акта о перемене имени</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В запись акта о перемене имени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перемене имени (наименование органа записи актов гражданского состояния, которым произведена государственная регистрация перемены имени,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удостоверяющего личность лица, желающего переменить имя;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собственно имя, отчество лица после перемены имени;</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выданного свидетельства о перемене имени.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62. Свидетельство о перемене имени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Свидетельство о перемене имени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собственно имя, отчество (до и после их перемены), дата и место рождения, гражданство, национальность (если это указано в записи акта о перемене имени) лица, переменившего имя;</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 перемене имени;</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перемены имени (наименование органа записи актов гражданского состояния, которым произведена государственная регистрация перемены имени);</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 перемене имени (наименование органа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63. Изменения записей актов гражданского состояния в связи с переменой имени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На основании записи акта о перемене имени вносятся изменения в записи актов гражданского состояния, ранее составленные в отношении лица, переменившего имя, и выдаются новые свидетельства о государственной регистрации актов гражданского состояния с учетом внесенных в записи актов гражданского состояния изменений.</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если перемена имени произведена органом записи актов гражданского состояния в отношении гражданина Российской Федерации, иностранного гражданина или лица без гражданства на территории Российской Федерации, изменения в записи актов гражданского состояния, составленные в отношении таких лиц компетентным органом иностранного государства с соблюдением законодательства иностранного государства, не вносятся.</w:t>
      </w:r>
    </w:p>
    <w:p w:rsidR="00071DD8" w:rsidRPr="00071DD8" w:rsidRDefault="00071DD8">
      <w:pPr>
        <w:pStyle w:val="ConsPlusNormal"/>
        <w:spacing w:before="220"/>
        <w:ind w:firstLine="540"/>
        <w:jc w:val="both"/>
        <w:rPr>
          <w:color w:val="000000" w:themeColor="text1"/>
        </w:rPr>
      </w:pPr>
      <w:r w:rsidRPr="00071DD8">
        <w:rPr>
          <w:color w:val="000000" w:themeColor="text1"/>
        </w:rPr>
        <w:t>2. При перемене имени родителями изменяются сведения о родителях в записи акта о рождении ребенка, не достигшего совершеннолетия.</w:t>
      </w:r>
    </w:p>
    <w:p w:rsidR="00071DD8" w:rsidRPr="00071DD8" w:rsidRDefault="00071DD8">
      <w:pPr>
        <w:pStyle w:val="ConsPlusNormal"/>
        <w:spacing w:before="220"/>
        <w:ind w:firstLine="540"/>
        <w:jc w:val="both"/>
        <w:rPr>
          <w:color w:val="000000" w:themeColor="text1"/>
        </w:rPr>
      </w:pPr>
      <w:r w:rsidRPr="00071DD8">
        <w:rPr>
          <w:color w:val="000000" w:themeColor="text1"/>
        </w:rPr>
        <w:t>В записи акта о рождении ребенка, достигшего совершеннолетия, сведения о его родителях изменяются по заявлению данного лица в порядке, установленном настоящим Федеральным законом для внесения исправлений и изменений в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3. При перемене фамилии обоими родителями и имени отцом изменяются фамилия и отчество ребенка, не достигшего возраста четырнадцати лет, в записи акта о его рождении.</w:t>
      </w:r>
    </w:p>
    <w:p w:rsidR="00071DD8" w:rsidRPr="00071DD8" w:rsidRDefault="00071DD8">
      <w:pPr>
        <w:pStyle w:val="ConsPlusNormal"/>
        <w:spacing w:before="220"/>
        <w:ind w:firstLine="540"/>
        <w:jc w:val="both"/>
        <w:rPr>
          <w:color w:val="000000" w:themeColor="text1"/>
        </w:rPr>
      </w:pPr>
      <w:r w:rsidRPr="00071DD8">
        <w:rPr>
          <w:color w:val="000000" w:themeColor="text1"/>
        </w:rPr>
        <w:t>При перемене фамилии одним из родителей фамилия их ребенка, не достигшего возраста четырнадцати лет, может быть изменена по соглашению родителей, а при отсутствии соглашения по указанию органа опеки и попечительства.</w:t>
      </w:r>
    </w:p>
    <w:p w:rsidR="00071DD8" w:rsidRPr="00071DD8" w:rsidRDefault="00071DD8">
      <w:pPr>
        <w:pStyle w:val="ConsPlusNormal"/>
        <w:spacing w:before="220"/>
        <w:ind w:firstLine="540"/>
        <w:jc w:val="both"/>
        <w:rPr>
          <w:color w:val="000000" w:themeColor="text1"/>
        </w:rPr>
      </w:pPr>
      <w:r w:rsidRPr="00071DD8">
        <w:rPr>
          <w:color w:val="000000" w:themeColor="text1"/>
        </w:rPr>
        <w:t>Изменение фамилии и отчества ребенка, достигшего совершеннолетия, в связи с переменой фамилии его родителями и имени отцом производится в порядке, установленном настоящим Федеральным законом для государственной регистрации перемены имени.</w:t>
      </w:r>
    </w:p>
    <w:p w:rsidR="00071DD8" w:rsidRPr="00071DD8" w:rsidRDefault="00071DD8">
      <w:pPr>
        <w:pStyle w:val="ConsPlusNormal"/>
        <w:spacing w:before="220"/>
        <w:ind w:firstLine="540"/>
        <w:jc w:val="both"/>
        <w:rPr>
          <w:color w:val="000000" w:themeColor="text1"/>
        </w:rPr>
      </w:pPr>
      <w:r w:rsidRPr="00071DD8">
        <w:rPr>
          <w:color w:val="000000" w:themeColor="text1"/>
        </w:rPr>
        <w:t>4. На основании внесенных изменений в запись акта о рождении ребенка, не достигшего совершеннолетия, выдается новое свидетельство о его рождении.</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VIII. ГОСУДАРСТВЕННАЯ РЕГИСТРАЦИЯ СМЕРТИ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64. Основания для государственной регистрации смерти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Основанием для государственной регистрации смерти является:</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о смерти, выданный медицинской организацией, индивидуальным предпринимателем, осуществляющим медицинскую деятельность, или в случае, предусмотренном Федеральным законом от 5 июня 2012 года N 50-ФЗ "О регулировании деятельности российских граждан и российских юридических лиц в Антарктике", другим уполномоченным лицом. Форма указанного документа и порядок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71DD8" w:rsidRPr="00071DD8" w:rsidRDefault="00071DD8">
      <w:pPr>
        <w:pStyle w:val="ConsPlusNormal"/>
        <w:spacing w:before="220"/>
        <w:ind w:firstLine="540"/>
        <w:jc w:val="both"/>
        <w:rPr>
          <w:color w:val="000000" w:themeColor="text1"/>
        </w:rPr>
      </w:pPr>
      <w:r w:rsidRPr="00071DD8">
        <w:rPr>
          <w:color w:val="000000" w:themeColor="text1"/>
        </w:rPr>
        <w:t>решение суда об установлении факта смерти или об объявлении лица умершим, вступившее в законную силу;</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выданный компетентными органами, о факте смерти лица, необоснованно репрессированного и впоследствии реабилитированного на основании закона о реабилитации жертв политических репрессий.</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65. Место государственной регистрации смерти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Государственная регистрация смерти производится органом записи актов гражданского состояния по последнему месту жительства умершего, месту наступления смерти, месту обнаружения тела умершего, месту нахождения организации, выдавшей документ о смерти, месту жительства родителей (одного из родителей), детей, пережившего супруга или по месту нахождения суда, вынесшего решение об установлении факта смерти или объявлении лица умершим, или многофункциональным центром предоставления государственных и муниципальных услуг, на который возложены полномочия в соответствии с пунктом 2.2 статьи 4 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смерть наступила на судне, в поезде, в самолете или в другом транспортном средстве во время его следования, государственная регистрация смерти может быть произведена органом записи актов гражданского состояния, расположенным на территории, в пределах которой умерший был снят с транспортного средства.</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3. В случае, если смерть наступила в экспедиции, на полярной станции или в отдаленной местности, в которой нет органов записи актов гражданского состояния, государственная регистрация смерти может быть произведена в ближайшем к фактическому месту смерти органе </w:t>
      </w:r>
      <w:r w:rsidRPr="00071DD8">
        <w:rPr>
          <w:color w:val="000000" w:themeColor="text1"/>
        </w:rPr>
        <w:lastRenderedPageBreak/>
        <w:t>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66. Заявление о смерти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Заявить о смерти устно или в письменной форме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пунктом 2.2 статьи 4 настоящего Федерального закона, обязаны:</w:t>
      </w:r>
    </w:p>
    <w:p w:rsidR="00071DD8" w:rsidRPr="00071DD8" w:rsidRDefault="00071DD8">
      <w:pPr>
        <w:pStyle w:val="ConsPlusNormal"/>
        <w:spacing w:before="220"/>
        <w:ind w:firstLine="540"/>
        <w:jc w:val="both"/>
        <w:rPr>
          <w:color w:val="000000" w:themeColor="text1"/>
        </w:rPr>
      </w:pPr>
      <w:bookmarkStart w:id="33" w:name="P723"/>
      <w:bookmarkEnd w:id="33"/>
      <w:r w:rsidRPr="00071DD8">
        <w:rPr>
          <w:color w:val="000000" w:themeColor="text1"/>
        </w:rPr>
        <w:t>супруг (супруга), другие члены семьи умершего, а также любое другое лицо, присутствовавшее в момент смерти или иным образом информированное о наступлении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медицинская организация или организация социального обслуживания в случае, если смерть наступила в период пребывания лица в данных организациях;</w:t>
      </w:r>
    </w:p>
    <w:p w:rsidR="00071DD8" w:rsidRPr="00071DD8" w:rsidRDefault="00071DD8">
      <w:pPr>
        <w:pStyle w:val="ConsPlusNormal"/>
        <w:spacing w:before="220"/>
        <w:ind w:firstLine="540"/>
        <w:jc w:val="both"/>
        <w:rPr>
          <w:color w:val="000000" w:themeColor="text1"/>
        </w:rPr>
      </w:pPr>
      <w:r w:rsidRPr="00071DD8">
        <w:rPr>
          <w:color w:val="000000" w:themeColor="text1"/>
        </w:rPr>
        <w:t>учреждение, исполняющее наказание, в случае, если смерть осужденного наступила в период отбывания им наказания в местах лишения свободы;</w:t>
      </w:r>
    </w:p>
    <w:p w:rsidR="00071DD8" w:rsidRPr="00071DD8" w:rsidRDefault="00071DD8">
      <w:pPr>
        <w:pStyle w:val="ConsPlusNormal"/>
        <w:spacing w:before="220"/>
        <w:ind w:firstLine="540"/>
        <w:jc w:val="both"/>
        <w:rPr>
          <w:color w:val="000000" w:themeColor="text1"/>
        </w:rPr>
      </w:pPr>
      <w:r w:rsidRPr="00071DD8">
        <w:rPr>
          <w:color w:val="000000" w:themeColor="text1"/>
        </w:rPr>
        <w:t>орган внутренних дел в случае, если смерть осужденного наступила вследствие приведения в исполнение исключительной меры наказания (смертной казни);</w:t>
      </w:r>
    </w:p>
    <w:p w:rsidR="00071DD8" w:rsidRPr="00071DD8" w:rsidRDefault="00071DD8">
      <w:pPr>
        <w:pStyle w:val="ConsPlusNormal"/>
        <w:spacing w:before="220"/>
        <w:ind w:firstLine="540"/>
        <w:jc w:val="both"/>
        <w:rPr>
          <w:color w:val="000000" w:themeColor="text1"/>
        </w:rPr>
      </w:pPr>
      <w:r w:rsidRPr="00071DD8">
        <w:rPr>
          <w:color w:val="000000" w:themeColor="text1"/>
        </w:rP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
    <w:p w:rsidR="00071DD8" w:rsidRPr="00071DD8" w:rsidRDefault="00071DD8">
      <w:pPr>
        <w:pStyle w:val="ConsPlusNormal"/>
        <w:spacing w:before="220"/>
        <w:ind w:firstLine="540"/>
        <w:jc w:val="both"/>
        <w:rPr>
          <w:color w:val="000000" w:themeColor="text1"/>
        </w:rPr>
      </w:pPr>
      <w:r w:rsidRPr="00071DD8">
        <w:rPr>
          <w:color w:val="000000" w:themeColor="text1"/>
        </w:rPr>
        <w:t>командир воинской части в случае, если смерть наступила в период прохождения лицом военной службы.</w:t>
      </w:r>
    </w:p>
    <w:p w:rsidR="00071DD8" w:rsidRPr="00071DD8" w:rsidRDefault="00071DD8">
      <w:pPr>
        <w:pStyle w:val="ConsPlusNormal"/>
        <w:spacing w:before="220"/>
        <w:ind w:firstLine="540"/>
        <w:jc w:val="both"/>
        <w:rPr>
          <w:color w:val="000000" w:themeColor="text1"/>
        </w:rPr>
      </w:pPr>
      <w:r w:rsidRPr="00071DD8">
        <w:rPr>
          <w:color w:val="000000" w:themeColor="text1"/>
        </w:rPr>
        <w:t>Лица, указанные в абзаце втором настоящего пункта, вправе заявить о смерти в орган записи актов гражданского состояния путем направления в форме электронного документа в орган записи актов гражданского состояния через единый портал государственных и муниципальных услуг и региональные порталы государственных и муниципальных услуг заявления о смерти, которое подписывается простыми электронными подписями указанных лиц.</w:t>
      </w:r>
    </w:p>
    <w:p w:rsidR="00071DD8" w:rsidRPr="00071DD8" w:rsidRDefault="00071DD8">
      <w:pPr>
        <w:pStyle w:val="ConsPlusNormal"/>
        <w:spacing w:before="220"/>
        <w:ind w:firstLine="540"/>
        <w:jc w:val="both"/>
        <w:rPr>
          <w:color w:val="000000" w:themeColor="text1"/>
        </w:rPr>
      </w:pPr>
      <w:r w:rsidRPr="00071DD8">
        <w:rPr>
          <w:color w:val="000000" w:themeColor="text1"/>
        </w:rPr>
        <w:t>1.1. В случае направления в форме электронного документа заявления о смерти документы, являющиеся основанием для государственной регистрации смерти, представляются заявителем при личном обращении в орган записи актов гражданского состояния в назначенное для государственной регистрации смерти время.</w:t>
      </w:r>
    </w:p>
    <w:p w:rsidR="00071DD8" w:rsidRPr="00071DD8" w:rsidRDefault="00071DD8">
      <w:pPr>
        <w:pStyle w:val="ConsPlusNormal"/>
        <w:spacing w:before="220"/>
        <w:ind w:firstLine="540"/>
        <w:jc w:val="both"/>
        <w:rPr>
          <w:color w:val="000000" w:themeColor="text1"/>
        </w:rPr>
      </w:pPr>
      <w:r w:rsidRPr="00071DD8">
        <w:rPr>
          <w:color w:val="000000" w:themeColor="text1"/>
        </w:rPr>
        <w:t>2. Заявление о смерти должно быть сделано не позднее чем через три дня со дня наступления смерти или со дня обнаружения тела умершего.</w:t>
      </w:r>
    </w:p>
    <w:p w:rsidR="00071DD8" w:rsidRPr="00071DD8" w:rsidRDefault="00071DD8">
      <w:pPr>
        <w:pStyle w:val="ConsPlusNormal"/>
        <w:spacing w:before="220"/>
        <w:ind w:firstLine="540"/>
        <w:jc w:val="both"/>
        <w:rPr>
          <w:color w:val="000000" w:themeColor="text1"/>
        </w:rPr>
      </w:pPr>
      <w:r w:rsidRPr="00071DD8">
        <w:rPr>
          <w:color w:val="000000" w:themeColor="text1"/>
        </w:rPr>
        <w:t>2.1. При обращении с заявлением о смерти паспорт умершего (при наличии) сдается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пунктом 2.2 статьи 4 настоящего Федерального закона, по месту государственной регистрации смерти для направления в территориальный орган федерального органа исполнительной власти в сфере внутренних дел (по месту государственной регистрации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3. После обращения лица с заявлением орган записи актов гражданского состояния или многофункциональный центр предоставления государственных и муниципальных услуг запрашивает в компетентном органе документ о факте смерти лица, необоснованно репрессированного и впоследствии реабилитированного на основании Закона Российской Федерации от 18 октября 1991 года N 1761-1 "О реабилитации жертв политических репрессий", в случае, если смерть данного лица ранее не была зарегистрирована и если указанный документ не был представлен заявителем самостоятельно. Указанный документ или информация об отсутствии в распоряжении компетентного органа документа, подтверждающего факт смерти </w:t>
      </w:r>
      <w:r w:rsidRPr="00071DD8">
        <w:rPr>
          <w:color w:val="000000" w:themeColor="text1"/>
        </w:rPr>
        <w:lastRenderedPageBreak/>
        <w:t>данного лица, предоставляется компетентным органом в орган записи актов гражданского состояния или многофункциональный центр предоставления государственных и муниципальных услуг в срок не более тридцати дней со дня поступления запроса.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67. Содержание записи акта о смерти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 запись акта о смерти вносятся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 дата составления и номер);</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время (если оно установлено) и место смерти умершего;</w:t>
      </w:r>
    </w:p>
    <w:p w:rsidR="00071DD8" w:rsidRPr="00071DD8" w:rsidRDefault="00071DD8">
      <w:pPr>
        <w:pStyle w:val="ConsPlusNormal"/>
        <w:spacing w:before="220"/>
        <w:ind w:firstLine="540"/>
        <w:jc w:val="both"/>
        <w:rPr>
          <w:color w:val="000000" w:themeColor="text1"/>
        </w:rPr>
      </w:pPr>
      <w:r w:rsidRPr="00071DD8">
        <w:rPr>
          <w:color w:val="000000" w:themeColor="text1"/>
        </w:rPr>
        <w:t>причина смерти (на основании документа, подтверждающего факт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удостоверяющего личность умершего (при наличии);</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документа, подтверждающего факт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место жительства заявителя, наименование и адрес органа, организации или учреждения, сделавших заявление о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дата выдачи, серия и номер выданного свидетельства о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абзац утратил силу с 1 октября 2018 года. - Федеральный закон от 23.06.2016 N 219-ФЗ;</w:t>
      </w:r>
    </w:p>
    <w:p w:rsidR="00071DD8" w:rsidRPr="00071DD8" w:rsidRDefault="00071DD8">
      <w:pPr>
        <w:pStyle w:val="ConsPlusNormal"/>
        <w:spacing w:before="220"/>
        <w:ind w:firstLine="540"/>
        <w:jc w:val="both"/>
        <w:rPr>
          <w:color w:val="000000" w:themeColor="text1"/>
        </w:rPr>
      </w:pPr>
      <w:r w:rsidRPr="00071DD8">
        <w:rPr>
          <w:color w:val="000000" w:themeColor="text1"/>
        </w:rPr>
        <w:t>наименование органа записи актов гражданского состояния, которому передана на хранение запись акта гражданского состояния, составленная многофункциональным центром предоставления государственных и муниципальных услуг.</w:t>
      </w:r>
    </w:p>
    <w:p w:rsidR="00071DD8" w:rsidRPr="00071DD8" w:rsidRDefault="00071DD8">
      <w:pPr>
        <w:pStyle w:val="ConsPlusNormal"/>
        <w:spacing w:before="220"/>
        <w:ind w:firstLine="540"/>
        <w:jc w:val="both"/>
        <w:rPr>
          <w:color w:val="000000" w:themeColor="text1"/>
        </w:rPr>
      </w:pPr>
      <w:r w:rsidRPr="00071DD8">
        <w:rPr>
          <w:color w:val="000000" w:themeColor="text1"/>
        </w:rPr>
        <w:t>2.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68. Свидетельство о смерти</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Свидетельство о смерти содержит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гражданство, дата, время (если оно установлено) и место смерти умершего;</w:t>
      </w:r>
    </w:p>
    <w:p w:rsidR="00071DD8" w:rsidRPr="00071DD8" w:rsidRDefault="00071DD8">
      <w:pPr>
        <w:pStyle w:val="ConsPlusNormal"/>
        <w:spacing w:before="220"/>
        <w:ind w:firstLine="540"/>
        <w:jc w:val="both"/>
        <w:rPr>
          <w:color w:val="000000" w:themeColor="text1"/>
        </w:rPr>
      </w:pPr>
      <w:r w:rsidRPr="00071DD8">
        <w:rPr>
          <w:color w:val="000000" w:themeColor="text1"/>
        </w:rPr>
        <w:t>дата составления и номер записи акта о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место государственной регистрации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w:t>
      </w:r>
    </w:p>
    <w:p w:rsidR="00071DD8" w:rsidRPr="00071DD8" w:rsidRDefault="00071DD8">
      <w:pPr>
        <w:pStyle w:val="ConsPlusNormal"/>
        <w:spacing w:before="220"/>
        <w:ind w:firstLine="540"/>
        <w:jc w:val="both"/>
        <w:rPr>
          <w:color w:val="000000" w:themeColor="text1"/>
        </w:rPr>
      </w:pPr>
      <w:r w:rsidRPr="00071DD8">
        <w:rPr>
          <w:color w:val="000000" w:themeColor="text1"/>
        </w:rPr>
        <w:t>дата и место выдачи свидетельства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bookmarkStart w:id="34" w:name="P757"/>
      <w:bookmarkEnd w:id="34"/>
      <w:r w:rsidRPr="00071DD8">
        <w:rPr>
          <w:color w:val="000000" w:themeColor="text1"/>
        </w:rPr>
        <w:t>Глава IX. ВНЕСЕНИЕ ИСПРАВЛЕНИЙ И ИЗМЕНЕНИЙ В ЗАПИСИ</w:t>
      </w:r>
    </w:p>
    <w:p w:rsidR="00071DD8" w:rsidRPr="00071DD8" w:rsidRDefault="00071DD8">
      <w:pPr>
        <w:pStyle w:val="ConsPlusTitle"/>
        <w:jc w:val="center"/>
        <w:rPr>
          <w:color w:val="000000" w:themeColor="text1"/>
        </w:rPr>
      </w:pPr>
      <w:r w:rsidRPr="00071DD8">
        <w:rPr>
          <w:color w:val="000000" w:themeColor="text1"/>
        </w:rPr>
        <w:lastRenderedPageBreak/>
        <w:t>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69. Основания для внесения исправлений и изменений в записи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Внесение исправлений и изменений в записи актов гражданского состояния производится органом записи актов гражданского состояния при наличии оснований, предусмотренных пунктом 2 настоящей статьи, и при отсутствии спора между заинтересованными лицами.</w:t>
      </w:r>
    </w:p>
    <w:p w:rsidR="00071DD8" w:rsidRPr="00071DD8" w:rsidRDefault="00071DD8">
      <w:pPr>
        <w:pStyle w:val="ConsPlusNormal"/>
        <w:spacing w:before="220"/>
        <w:ind w:firstLine="540"/>
        <w:jc w:val="both"/>
        <w:rPr>
          <w:color w:val="000000" w:themeColor="text1"/>
        </w:rPr>
      </w:pPr>
      <w:r w:rsidRPr="00071DD8">
        <w:rPr>
          <w:color w:val="000000" w:themeColor="text1"/>
        </w:rPr>
        <w:t>При наличии спора между заинтересованными лицами внесение исправлений и изменений в записи актов гражданского состояния производится на основании решения суда.</w:t>
      </w:r>
    </w:p>
    <w:p w:rsidR="00071DD8" w:rsidRPr="00071DD8" w:rsidRDefault="00071DD8">
      <w:pPr>
        <w:pStyle w:val="ConsPlusNormal"/>
        <w:spacing w:before="220"/>
        <w:ind w:firstLine="540"/>
        <w:jc w:val="both"/>
        <w:rPr>
          <w:color w:val="000000" w:themeColor="text1"/>
        </w:rPr>
      </w:pPr>
      <w:bookmarkStart w:id="35" w:name="P764"/>
      <w:bookmarkEnd w:id="35"/>
      <w:r w:rsidRPr="00071DD8">
        <w:rPr>
          <w:color w:val="000000" w:themeColor="text1"/>
        </w:rPr>
        <w:t>2. Основанием для внесения исправлений и изменений в записи актов гражданского состояния является:</w:t>
      </w:r>
    </w:p>
    <w:p w:rsidR="00071DD8" w:rsidRPr="00071DD8" w:rsidRDefault="00071DD8">
      <w:pPr>
        <w:pStyle w:val="ConsPlusNormal"/>
        <w:spacing w:before="220"/>
        <w:ind w:firstLine="540"/>
        <w:jc w:val="both"/>
        <w:rPr>
          <w:color w:val="000000" w:themeColor="text1"/>
        </w:rPr>
      </w:pPr>
      <w:r w:rsidRPr="00071DD8">
        <w:rPr>
          <w:color w:val="000000" w:themeColor="text1"/>
        </w:rPr>
        <w:t>запись акта об усыновлении;</w:t>
      </w:r>
    </w:p>
    <w:p w:rsidR="00071DD8" w:rsidRPr="00071DD8" w:rsidRDefault="00071DD8">
      <w:pPr>
        <w:pStyle w:val="ConsPlusNormal"/>
        <w:spacing w:before="220"/>
        <w:ind w:firstLine="540"/>
        <w:jc w:val="both"/>
        <w:rPr>
          <w:color w:val="000000" w:themeColor="text1"/>
        </w:rPr>
      </w:pPr>
      <w:r w:rsidRPr="00071DD8">
        <w:rPr>
          <w:color w:val="000000" w:themeColor="text1"/>
        </w:rPr>
        <w:t>запись акта об установлении отцовства;</w:t>
      </w:r>
    </w:p>
    <w:p w:rsidR="00071DD8" w:rsidRPr="00071DD8" w:rsidRDefault="00071DD8">
      <w:pPr>
        <w:pStyle w:val="ConsPlusNormal"/>
        <w:spacing w:before="220"/>
        <w:ind w:firstLine="540"/>
        <w:jc w:val="both"/>
        <w:rPr>
          <w:color w:val="000000" w:themeColor="text1"/>
        </w:rPr>
      </w:pPr>
      <w:r w:rsidRPr="00071DD8">
        <w:rPr>
          <w:color w:val="000000" w:themeColor="text1"/>
        </w:rPr>
        <w:t>запись акта о перемене имени;</w:t>
      </w:r>
    </w:p>
    <w:p w:rsidR="00071DD8" w:rsidRPr="00071DD8" w:rsidRDefault="00071DD8">
      <w:pPr>
        <w:pStyle w:val="ConsPlusNormal"/>
        <w:spacing w:before="220"/>
        <w:ind w:firstLine="540"/>
        <w:jc w:val="both"/>
        <w:rPr>
          <w:color w:val="000000" w:themeColor="text1"/>
        </w:rPr>
      </w:pPr>
      <w:r w:rsidRPr="00071DD8">
        <w:rPr>
          <w:color w:val="000000" w:themeColor="text1"/>
        </w:rPr>
        <w:t>решение суда;</w:t>
      </w:r>
    </w:p>
    <w:p w:rsidR="00071DD8" w:rsidRPr="00071DD8" w:rsidRDefault="00071DD8">
      <w:pPr>
        <w:pStyle w:val="ConsPlusNormal"/>
        <w:spacing w:before="220"/>
        <w:ind w:firstLine="540"/>
        <w:jc w:val="both"/>
        <w:rPr>
          <w:color w:val="000000" w:themeColor="text1"/>
        </w:rPr>
      </w:pPr>
      <w:r w:rsidRPr="00071DD8">
        <w:rPr>
          <w:color w:val="000000" w:themeColor="text1"/>
        </w:rPr>
        <w:t>решение органа опеки и попечительства об изменении фамилии и (или) собственно имени ребенка;</w:t>
      </w:r>
    </w:p>
    <w:p w:rsidR="00071DD8" w:rsidRPr="00071DD8" w:rsidRDefault="00071DD8">
      <w:pPr>
        <w:pStyle w:val="ConsPlusNormal"/>
        <w:spacing w:before="220"/>
        <w:ind w:firstLine="540"/>
        <w:jc w:val="both"/>
        <w:rPr>
          <w:color w:val="000000" w:themeColor="text1"/>
        </w:rPr>
      </w:pPr>
      <w:r w:rsidRPr="00071DD8">
        <w:rPr>
          <w:color w:val="000000" w:themeColor="text1"/>
        </w:rPr>
        <w:t>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071DD8" w:rsidRPr="00071DD8" w:rsidRDefault="00071DD8">
      <w:pPr>
        <w:pStyle w:val="ConsPlusNormal"/>
        <w:spacing w:before="220"/>
        <w:ind w:firstLine="540"/>
        <w:jc w:val="both"/>
        <w:rPr>
          <w:color w:val="000000" w:themeColor="text1"/>
        </w:rPr>
      </w:pPr>
      <w:r w:rsidRPr="00071DD8">
        <w:rPr>
          <w:color w:val="000000" w:themeColor="text1"/>
        </w:rPr>
        <w:t>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установленной формы о факте смерти необоснованно репрессированного и впоследствии реабилитированного на основании закона о реабилитации жертв политических репрессий лица в случае, если смерть зарегистрирована ранее;</w:t>
      </w:r>
    </w:p>
    <w:p w:rsidR="00071DD8" w:rsidRPr="00071DD8" w:rsidRDefault="00071DD8">
      <w:pPr>
        <w:pStyle w:val="ConsPlusNormal"/>
        <w:spacing w:before="220"/>
        <w:ind w:firstLine="540"/>
        <w:jc w:val="both"/>
        <w:rPr>
          <w:color w:val="000000" w:themeColor="text1"/>
        </w:rPr>
      </w:pPr>
      <w:r w:rsidRPr="00071DD8">
        <w:rPr>
          <w:color w:val="000000" w:themeColor="text1"/>
        </w:rPr>
        <w:t>заключение органа записи актов гражданского состояния о внесении исправления или изменения в запись акта гражданского состояния в случаях, предусмотренных статьей 70 настоящего Федерального закона.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36" w:name="P776"/>
      <w:bookmarkEnd w:id="36"/>
      <w:r w:rsidRPr="00071DD8">
        <w:rPr>
          <w:color w:val="000000" w:themeColor="text1"/>
        </w:rPr>
        <w:t>Статья 70. Заключение органа записи актов гражданского состояния о внесении исправления или изменения в запись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Заключение о внесении исправления или изменения в запись акта гражданского состояния составляется органом записи актов гражданского состояния в случае, если:</w:t>
      </w:r>
    </w:p>
    <w:p w:rsidR="00071DD8" w:rsidRPr="00071DD8" w:rsidRDefault="00071DD8">
      <w:pPr>
        <w:pStyle w:val="ConsPlusNormal"/>
        <w:spacing w:before="220"/>
        <w:ind w:firstLine="540"/>
        <w:jc w:val="both"/>
        <w:rPr>
          <w:color w:val="000000" w:themeColor="text1"/>
        </w:rPr>
      </w:pPr>
      <w:r w:rsidRPr="00071DD8">
        <w:rPr>
          <w:color w:val="000000" w:themeColor="text1"/>
        </w:rPr>
        <w:t>в записи акта гражданского состояния указаны неправильные или неполные сведения, а также допущены орфографические ошибки;</w:t>
      </w:r>
    </w:p>
    <w:p w:rsidR="00071DD8" w:rsidRPr="00071DD8" w:rsidRDefault="00071DD8">
      <w:pPr>
        <w:pStyle w:val="ConsPlusNormal"/>
        <w:spacing w:before="220"/>
        <w:ind w:firstLine="540"/>
        <w:jc w:val="both"/>
        <w:rPr>
          <w:color w:val="000000" w:themeColor="text1"/>
        </w:rPr>
      </w:pPr>
      <w:r w:rsidRPr="00071DD8">
        <w:rPr>
          <w:color w:val="000000" w:themeColor="text1"/>
        </w:rPr>
        <w:t>запись акта гражданского состояния произведена без учета правил, установленных законами субъектов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представлен документ об изменении пола, выданный медицинской организацией по форме и в порядке,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71DD8" w:rsidRPr="00071DD8" w:rsidRDefault="00071DD8">
      <w:pPr>
        <w:pStyle w:val="ConsPlusNormal"/>
        <w:ind w:firstLine="540"/>
        <w:jc w:val="both"/>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71. Заявление о внесении исправления или изменения в запись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Заявление о внесении исправления или изменения в запись акта гражданского состояния подается заинтересованным лицом в орган записи актов гражданского состояния по месту его жительства или по месту хранения записи акта гражданского состояния, подлежащей исправлению или изменению.</w:t>
      </w:r>
    </w:p>
    <w:p w:rsidR="00071DD8" w:rsidRPr="00071DD8" w:rsidRDefault="00071DD8">
      <w:pPr>
        <w:pStyle w:val="ConsPlusNormal"/>
        <w:spacing w:before="220"/>
        <w:ind w:firstLine="540"/>
        <w:jc w:val="both"/>
        <w:rPr>
          <w:color w:val="000000" w:themeColor="text1"/>
        </w:rPr>
      </w:pPr>
      <w:r w:rsidRPr="00071DD8">
        <w:rPr>
          <w:color w:val="000000" w:themeColor="text1"/>
        </w:rPr>
        <w:t>Внесение исправлений и изменений в запись акта гражданского состояния, ранее составленную в отношении умершего, производится по заявлению родственника умершего или другого заинтересованного лица.</w:t>
      </w:r>
    </w:p>
    <w:p w:rsidR="00071DD8" w:rsidRPr="00071DD8" w:rsidRDefault="00071DD8">
      <w:pPr>
        <w:pStyle w:val="ConsPlusNormal"/>
        <w:spacing w:before="220"/>
        <w:ind w:firstLine="540"/>
        <w:jc w:val="both"/>
        <w:rPr>
          <w:color w:val="000000" w:themeColor="text1"/>
        </w:rPr>
      </w:pPr>
      <w:bookmarkStart w:id="37" w:name="P787"/>
      <w:bookmarkEnd w:id="37"/>
      <w:r w:rsidRPr="00071DD8">
        <w:rPr>
          <w:color w:val="000000" w:themeColor="text1"/>
        </w:rPr>
        <w:t>2. В заявлении о внесении исправления или изменения в запись акта гражданского состояния должны быть указаны следующие сведения:</w:t>
      </w:r>
    </w:p>
    <w:p w:rsidR="00071DD8" w:rsidRPr="00071DD8" w:rsidRDefault="00071DD8">
      <w:pPr>
        <w:pStyle w:val="ConsPlusNormal"/>
        <w:spacing w:before="220"/>
        <w:ind w:firstLine="540"/>
        <w:jc w:val="both"/>
        <w:rPr>
          <w:color w:val="000000" w:themeColor="text1"/>
        </w:rPr>
      </w:pPr>
      <w:r w:rsidRPr="00071DD8">
        <w:rPr>
          <w:color w:val="000000" w:themeColor="text1"/>
        </w:rPr>
        <w:t>фамилия, имя, отчество, дата и место рождения, место жительства заявителя;</w:t>
      </w:r>
    </w:p>
    <w:p w:rsidR="00071DD8" w:rsidRPr="00071DD8" w:rsidRDefault="00071DD8">
      <w:pPr>
        <w:pStyle w:val="ConsPlusNormal"/>
        <w:spacing w:before="220"/>
        <w:ind w:firstLine="540"/>
        <w:jc w:val="both"/>
        <w:rPr>
          <w:color w:val="000000" w:themeColor="text1"/>
        </w:rPr>
      </w:pPr>
      <w:r w:rsidRPr="00071DD8">
        <w:rPr>
          <w:color w:val="000000" w:themeColor="text1"/>
        </w:rPr>
        <w:t>реквизиты записи акта гражданского состояния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акта гражданского состояния, дата составления и номер), в которую заявитель просит внести исправление или изменение.</w:t>
      </w:r>
    </w:p>
    <w:p w:rsidR="00071DD8" w:rsidRPr="00071DD8" w:rsidRDefault="00071DD8">
      <w:pPr>
        <w:pStyle w:val="ConsPlusNormal"/>
        <w:spacing w:before="220"/>
        <w:ind w:firstLine="540"/>
        <w:jc w:val="both"/>
        <w:rPr>
          <w:color w:val="000000" w:themeColor="text1"/>
        </w:rPr>
      </w:pPr>
      <w:r w:rsidRPr="00071DD8">
        <w:rPr>
          <w:color w:val="000000" w:themeColor="text1"/>
        </w:rPr>
        <w:t>Заявитель подписывает заявление о внесении исправления или изменения в запись акта гражданского состояния и указывает дату его составления.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Одновременно с подачей такого заявления должны быть представлены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и документы, подтверждающие наличие основания для внесения исправления или изменения в запись акта гражданского состояния (помимо документа установленной формы о факте смерти лица, необоснованно репрессированного и впоследствии реабилитированного на основании Закона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Документ установленной формы о факте смерти лица, необоснованно репрессированного и впоследствии реабилитированного на основании Закона Российской Федерации от 18 октября 1991 года N 1761-1 "О реабилитации жертв политических репрессий", подтверждающий наличие основания для внесения исправления или изменения в запись акта гражданского состояния, запрашивается органом записи актов гражданского состояния в компетентном органе в случае, если смерть этого лица была зарегистрирована ранее и указанный документ не был представлен заявителем самостоятельно. Заявителем также должен быть предъявлен документ, удостоверяющий его личность.</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В случае обращения заявителя в орган записи актов гражданского состояния по месту хранения записи акта гражданского состояния, подлежащей исправлению или изменению, при утрате свидетельства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приобщения к заявлению о внесении исправления или изменения в запись акта гражданского состояния не истребуется, а в заявлении проставляется отметка об утрате свидетельства о </w:t>
      </w:r>
      <w:r w:rsidRPr="00071DD8">
        <w:rPr>
          <w:color w:val="000000" w:themeColor="text1"/>
        </w:rPr>
        <w:lastRenderedPageBreak/>
        <w:t>государственной регистрации акта гражданского состояния, подлежащего обмену.</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72. Порядок рассмотрения заявления о внесении исправления или изменения в запись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Заявление о внесении исправления или изменения в запись акта гражданского состояния должно быть рассмотрено органом записи актов гражданского состояния в месячный срок со дня поступления заявления.</w:t>
      </w:r>
    </w:p>
    <w:p w:rsidR="00071DD8" w:rsidRPr="00071DD8" w:rsidRDefault="00071DD8">
      <w:pPr>
        <w:pStyle w:val="ConsPlusNormal"/>
        <w:spacing w:before="220"/>
        <w:ind w:firstLine="540"/>
        <w:jc w:val="both"/>
        <w:rPr>
          <w:color w:val="000000" w:themeColor="text1"/>
        </w:rPr>
      </w:pPr>
      <w:r w:rsidRPr="00071DD8">
        <w:rPr>
          <w:color w:val="000000" w:themeColor="text1"/>
        </w:rPr>
        <w:t>При наличии уважительных причин (неполучение копий записей актов гражданского состояния, в которые необходимо внести изменения, и других) срок рассмотрения заявления может быть увеличен не более чем на два месяца руководителем органа записи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При получении заявления о внесении исправления или изменения в запись акта гражданского состояния орган записи актов гражданского состояния запрашивает копию записи акта гражданского состояния, подлежащей исправлению или изменению, а также копии других записей актов, подтверждающих наличие оснований для внесения исправления или изменения, в органе записи актов гражданского состояния по месту их хранения.</w:t>
      </w:r>
    </w:p>
    <w:p w:rsidR="00071DD8" w:rsidRPr="00071DD8" w:rsidRDefault="00071DD8">
      <w:pPr>
        <w:pStyle w:val="ConsPlusNormal"/>
        <w:spacing w:before="220"/>
        <w:ind w:firstLine="540"/>
        <w:jc w:val="both"/>
        <w:rPr>
          <w:color w:val="000000" w:themeColor="text1"/>
        </w:rPr>
      </w:pPr>
      <w:r w:rsidRPr="00071DD8">
        <w:rPr>
          <w:color w:val="000000" w:themeColor="text1"/>
        </w:rPr>
        <w:t>Документ установленной формы о факте смерти лица, необоснованно репрессированного и впоследствии реабилитированного на основании Закона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предоставляется компетентным органом по межведомственному запросу органа записи актов гражданского состояния, направленному в связи с обращением уполномоченного лица с заявлением о внесении исправления или изменения в запись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При наличии заявления о внесении исправления или изменения в запись акта гражданского состояния, указанных в пункте 2 статьи 71 настоящего Федерального закона, документов и истребованной копии записи акта гражданского состояния исправление или изменение вносится в запись акта гражданского состояния либо во внесении такого исправления или изменения заявителю отказывается.</w:t>
      </w:r>
    </w:p>
    <w:p w:rsidR="00071DD8" w:rsidRPr="00071DD8" w:rsidRDefault="00071DD8">
      <w:pPr>
        <w:pStyle w:val="ConsPlusNormal"/>
        <w:spacing w:before="220"/>
        <w:ind w:firstLine="540"/>
        <w:jc w:val="both"/>
        <w:rPr>
          <w:color w:val="000000" w:themeColor="text1"/>
        </w:rPr>
      </w:pPr>
      <w:r w:rsidRPr="00071DD8">
        <w:rPr>
          <w:color w:val="000000" w:themeColor="text1"/>
        </w:rPr>
        <w:t>Внесение исправления или изменения в запись акта гражданского состояния либо отказ во внесении такого исправления или изменения производится на основании заключения органа записи актов гражданского состояния в случаях, предусмотренных статьей 70 настоящего Федерального закона.</w:t>
      </w:r>
    </w:p>
    <w:p w:rsidR="00071DD8" w:rsidRPr="00071DD8" w:rsidRDefault="00071DD8">
      <w:pPr>
        <w:pStyle w:val="ConsPlusNormal"/>
        <w:spacing w:before="220"/>
        <w:ind w:firstLine="540"/>
        <w:jc w:val="both"/>
        <w:rPr>
          <w:color w:val="000000" w:themeColor="text1"/>
        </w:rPr>
      </w:pPr>
      <w:r w:rsidRPr="00071DD8">
        <w:rPr>
          <w:color w:val="000000" w:themeColor="text1"/>
        </w:rPr>
        <w:t>4. В случае, если заявителю отказано во внесении исправления или изменения в запись акта гражданского состояния, руководитель органа записи актов гражданского состояния обязан сообщить причину отказа в письменной форме. Документы, представленные при подаче заявления, подлежат возврату.</w:t>
      </w:r>
    </w:p>
    <w:p w:rsidR="00071DD8" w:rsidRPr="00071DD8" w:rsidRDefault="00071DD8">
      <w:pPr>
        <w:pStyle w:val="ConsPlusNormal"/>
        <w:spacing w:before="220"/>
        <w:ind w:firstLine="540"/>
        <w:jc w:val="both"/>
        <w:rPr>
          <w:color w:val="000000" w:themeColor="text1"/>
        </w:rPr>
      </w:pPr>
      <w:r w:rsidRPr="00071DD8">
        <w:rPr>
          <w:color w:val="000000" w:themeColor="text1"/>
        </w:rPr>
        <w:t>5. Отказ руководителя органа записи актов гражданского состояния во внесении исправления или изменения в запись акта гражданского состояния может быть обжалован заявителем в суд.</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73. Порядок внесения исправления или изменения в запись акта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акта гражданского состояния на бумажном носителе, подлежащей исправлению или изменению.</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2.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Абзац утратил силу с 1 октября 2018 года. - Федеральный закон от 23.06.2016 N 219-ФЗ.</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X. ВОССТАНОВЛЕНИЕ И АННУЛИРОВАНИЕ</w:t>
      </w:r>
    </w:p>
    <w:p w:rsidR="00071DD8" w:rsidRPr="00071DD8" w:rsidRDefault="00071DD8">
      <w:pPr>
        <w:pStyle w:val="ConsPlusTitle"/>
        <w:jc w:val="center"/>
        <w:rPr>
          <w:color w:val="000000" w:themeColor="text1"/>
        </w:rPr>
      </w:pPr>
      <w:r w:rsidRPr="00071DD8">
        <w:rPr>
          <w:color w:val="000000" w:themeColor="text1"/>
        </w:rPr>
        <w:t>ЗАПИСЕЙ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bookmarkStart w:id="38" w:name="P814"/>
      <w:bookmarkEnd w:id="38"/>
      <w:r w:rsidRPr="00071DD8">
        <w:rPr>
          <w:color w:val="000000" w:themeColor="text1"/>
        </w:rPr>
        <w:t>Статья 74. Восстановление записей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Восстановление записей актов гражданского состояния производится органом записи актов гражданского состояния по месту составления утраченной записи акта гражданского состояния на основании решения суда, вступившего в законную силу.</w:t>
      </w:r>
    </w:p>
    <w:p w:rsidR="00071DD8" w:rsidRPr="00071DD8" w:rsidRDefault="00071DD8">
      <w:pPr>
        <w:pStyle w:val="ConsPlusNormal"/>
        <w:spacing w:before="220"/>
        <w:ind w:firstLine="540"/>
        <w:jc w:val="both"/>
        <w:rPr>
          <w:color w:val="000000" w:themeColor="text1"/>
        </w:rPr>
      </w:pPr>
      <w:r w:rsidRPr="00071DD8">
        <w:rPr>
          <w:color w:val="000000" w:themeColor="text1"/>
        </w:rPr>
        <w:t>В случае, если утраченная запись акта гражданского состояния была составлена за пределами территории Российской Федерации, восстановление записи акта гражданского состояния может производиться по месту вынесения решения суда, вступившего в законную силу.</w:t>
      </w:r>
    </w:p>
    <w:p w:rsidR="00071DD8" w:rsidRPr="00071DD8" w:rsidRDefault="00071DD8">
      <w:pPr>
        <w:pStyle w:val="ConsPlusNormal"/>
        <w:spacing w:before="220"/>
        <w:ind w:firstLine="540"/>
        <w:jc w:val="both"/>
        <w:rPr>
          <w:color w:val="000000" w:themeColor="text1"/>
        </w:rPr>
      </w:pPr>
      <w:r w:rsidRPr="00071DD8">
        <w:rPr>
          <w:color w:val="000000" w:themeColor="text1"/>
        </w:rPr>
        <w:t>2. Основанием для обращения в суд об установлении факта государственной регистрации акта гражданского состояния является сообщение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и на территории которого была произведена государственная регистрация акта гражданского состояния, об отсутствии первичной или восстановленной записи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Запись акта гражданского состояния может быть восстановлена по поступлении в орган записи актов гражданского состояния вступившего в законную силу решения суда об установлении факта государственной регистрации акта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4. На основании восстановленной записи акта гражданского состояния выдается свидетельство о государственной регистрации акта гражданского состояния с отметкой о том, что запись акта гражданского состояния восстановлена.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75. Аннулирование записей актов гражданского состояния</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Аннулирование первичной или восстановленной записи акта гражданского состояния производится органом записи актов гражданского состояния по месту хранения записи акта гражданского состояния, подлежащей аннулированию, на основании решения суда, вступившего в законную силу.</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XI. ПОРЯДОК И СРОКИ ХРАНЕНИЯ КНИГ</w:t>
      </w:r>
    </w:p>
    <w:p w:rsidR="00071DD8" w:rsidRPr="00071DD8" w:rsidRDefault="00071DD8">
      <w:pPr>
        <w:pStyle w:val="ConsPlusTitle"/>
        <w:jc w:val="center"/>
        <w:rPr>
          <w:color w:val="000000" w:themeColor="text1"/>
        </w:rPr>
      </w:pPr>
      <w:r w:rsidRPr="00071DD8">
        <w:rPr>
          <w:color w:val="000000" w:themeColor="text1"/>
        </w:rPr>
        <w:t>ГОСУДАРСТВЕННОЙ РЕГИСТРАЦИИ АКТОВ ГРАЖДАНСКОГО</w:t>
      </w:r>
    </w:p>
    <w:p w:rsidR="00071DD8" w:rsidRPr="00071DD8" w:rsidRDefault="00071DD8">
      <w:pPr>
        <w:pStyle w:val="ConsPlusTitle"/>
        <w:jc w:val="center"/>
        <w:rPr>
          <w:color w:val="000000" w:themeColor="text1"/>
        </w:rPr>
      </w:pPr>
      <w:r w:rsidRPr="00071DD8">
        <w:rPr>
          <w:color w:val="000000" w:themeColor="text1"/>
        </w:rPr>
        <w:t>СОСТОЯНИЯ (АКТОВЫХ КНИГ) И ИХ ПЕРЕВОДА В ЭЛЕКТРОННУЮ ФОРМУ</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76. Место хранения книг государственной регистрации актов гражданского состояния (актовых книг)</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прошитые, пронумерованные и скрепленные печатью, хранятся в органе записи актов гражданского состояния по месту государственной регистрации данных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Утратил силу с 1 октября 2018 года. - Федеральный закон от 23.06.2016 N 219-ФЗ.</w:t>
      </w:r>
    </w:p>
    <w:p w:rsidR="00071DD8" w:rsidRPr="00071DD8" w:rsidRDefault="00071DD8">
      <w:pPr>
        <w:pStyle w:val="ConsPlusNormal"/>
        <w:spacing w:before="220"/>
        <w:ind w:firstLine="540"/>
        <w:jc w:val="both"/>
        <w:rPr>
          <w:color w:val="000000" w:themeColor="text1"/>
        </w:rPr>
      </w:pPr>
      <w:r w:rsidRPr="00071DD8">
        <w:rPr>
          <w:color w:val="000000" w:themeColor="text1"/>
        </w:rPr>
        <w:lastRenderedPageBreak/>
        <w:t>3. Записи актов гражданского состояния, которые составлены консульскими учреждениями Российской Федерации за пределами территории Российской Федерации, вместе с документами, послужившими основаниями для государственной регистрации данных актов гражданского состояния, передаются на хранение в органы записи актов гражданского состояния на территории Российской Федерации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4. Создание надлежащих условий хранения книг государственной регистрации актов гражданского состояния (актовых книг) в органах записи актов гражданского состояния обеспечивают органы исполнительной власти субъектов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77. Сроки хранения книг государственной регистрации актов гражданского состояния (актовых книг)</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Книги государственной регистрации актов гражданского состояния (актовые книги) хранятся в органах записи актов гражданского состояния в течение ста лет со дня составления записей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2. По истечении ста лет органы записи актов гражданского состояния передают в государственные архивы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уполномоченным федеральным органом исполнительной власти в сфере архивного дела и делопроизводства.</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77.1. Перевод в электронную форму книг государственной регистрации актов гражданского состояния (актовых книг)</w:t>
      </w:r>
    </w:p>
    <w:p w:rsidR="00071DD8" w:rsidRPr="00071DD8" w:rsidRDefault="00071DD8">
      <w:pPr>
        <w:pStyle w:val="ConsPlusNormal"/>
        <w:jc w:val="both"/>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При переводе книг государственной регистрации актов гражданского состояния (актовых книг) в электронную форму каждая запись акта гражданского состояния, собранная в книгу государственной регистрации актов гражданского состояния (актовую книгу), конвертируется (преобразуется) в форму электронного документа.</w:t>
      </w:r>
    </w:p>
    <w:p w:rsidR="00071DD8" w:rsidRPr="00071DD8" w:rsidRDefault="00071DD8">
      <w:pPr>
        <w:pStyle w:val="ConsPlusNormal"/>
        <w:spacing w:before="220"/>
        <w:ind w:firstLine="540"/>
        <w:jc w:val="both"/>
        <w:rPr>
          <w:color w:val="000000" w:themeColor="text1"/>
        </w:rPr>
      </w:pPr>
      <w:r w:rsidRPr="00071DD8">
        <w:rPr>
          <w:color w:val="000000" w:themeColor="text1"/>
        </w:rPr>
        <w:t>2. Запись акта гражданского состояния, конвертированная (преобразованная) в форму электронного документа, составляется на русском языке. Перечень сведений, включаемых в запись акта гражданского состояния, конвертируемую (преобразуемую) в форму электронного документа, определяется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3. Запись акта гражданского состояния, конвертированная (преобразованная) в форму электронного документа в соответствии с настоящей статьей, подписывается усиленной квалифицированной электронной подписью руководителя органа записи актов гражданского состояния или уполномоченного им работника органа записи актов гражданского состояния и признается равнозначной записи акта гражданского состояния, составленной в форме документа на бумажном носителе.</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4. Запись акта гражданского состояния, конвертированная (преобразованная) в форму электронного документа, хранится в информационной системе органа записи актов гражданского состояния по месту государственной регистрации акта гражданского состояния, и (или) в информационной системе органа исполнительной власти субъекта Российской Федерации, в </w:t>
      </w:r>
      <w:r w:rsidRPr="00071DD8">
        <w:rPr>
          <w:color w:val="000000" w:themeColor="text1"/>
        </w:rPr>
        <w:lastRenderedPageBreak/>
        <w:t>компетенцию которого входит организация деятельности по государственной регистрации актов гражданского состояния на территории соответствующего субъекта Российской Федерации, и (или) в Едином государственном реестре записей актов гражданского состояния. Порядок хранения записи акта гражданского состояния, конвертированной (преобразованной) в форму электронного документа, определяется Правительством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5. Требования к форматам сведений, вносимых в запись акта гражданского состояния, конвертируемую (преобразуемую) в форму электронного документа, и порядок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071DD8" w:rsidRPr="00071DD8" w:rsidRDefault="00071DD8">
      <w:pPr>
        <w:pStyle w:val="ConsPlusNormal"/>
        <w:rPr>
          <w:color w:val="000000" w:themeColor="text1"/>
        </w:rPr>
      </w:pPr>
    </w:p>
    <w:p w:rsidR="00071DD8" w:rsidRPr="00071DD8" w:rsidRDefault="00071DD8">
      <w:pPr>
        <w:pStyle w:val="ConsPlusTitle"/>
        <w:jc w:val="center"/>
        <w:outlineLvl w:val="0"/>
        <w:rPr>
          <w:color w:val="000000" w:themeColor="text1"/>
        </w:rPr>
      </w:pPr>
      <w:r w:rsidRPr="00071DD8">
        <w:rPr>
          <w:color w:val="000000" w:themeColor="text1"/>
        </w:rPr>
        <w:t>Глава XII. ЗАКЛЮЧИТЕЛЬНЫЕ ПОЛОЖЕНИЯ</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78. Ответственность работников органов записи актов гражданского состояния, работников многофункциональных центров предоставления государственных и муниципальных услуг, граждан Российской Федерации, иностранных граждан и лиц без гражданства за нарушение настоящего Федерального закона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Работники органов записи актов гражданского состояния и работники многофункциональных центров предоставления государственных и муниципальных услуг, по вине которых нарушены права граждан Российской Федерации, иностранных граждан или лиц без гражданства при государственной регистрации актов гражданского состояния, несут ответственность за причиненный своими незаконными решениями, действиями (бездействием) указанным лицам вред в порядке, установленном законодательством Российской Федерации.</w:t>
      </w:r>
    </w:p>
    <w:p w:rsidR="00071DD8" w:rsidRPr="00071DD8" w:rsidRDefault="00071DD8">
      <w:pPr>
        <w:pStyle w:val="ConsPlusNormal"/>
        <w:spacing w:before="220"/>
        <w:ind w:firstLine="540"/>
        <w:jc w:val="both"/>
        <w:rPr>
          <w:color w:val="000000" w:themeColor="text1"/>
        </w:rPr>
      </w:pPr>
      <w:r w:rsidRPr="00071DD8">
        <w:rPr>
          <w:color w:val="000000" w:themeColor="text1"/>
        </w:rPr>
        <w:t>2. Граждане Российской Федерации, иностранные граждане и лица без гражданства за нарушение настоящего Федерального закона несут ответственность, установленную законодательством Российской Федерации.</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79. Порядок введения в действие настоящего Федерального закона</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1. Настоящий Федеральный закон вступает в силу со дня его официального опубликования.</w:t>
      </w:r>
    </w:p>
    <w:p w:rsidR="00071DD8" w:rsidRPr="00071DD8" w:rsidRDefault="00071DD8">
      <w:pPr>
        <w:pStyle w:val="ConsPlusNormal"/>
        <w:spacing w:before="220"/>
        <w:ind w:firstLine="540"/>
        <w:jc w:val="both"/>
        <w:rPr>
          <w:color w:val="000000" w:themeColor="text1"/>
        </w:rPr>
      </w:pPr>
      <w:r w:rsidRPr="00071DD8">
        <w:rPr>
          <w:color w:val="000000" w:themeColor="text1"/>
        </w:rPr>
        <w:t>2. Государственная регистрация актов гражданского состояния, произведенная органами местного самоуправления после вступления в силу настоящего Федерального закона и до вступления в силу предусмотренных статьей 4 настоящего Федерального закона законов субъектов Российской Федерации, но не позднее 1 декабря 2003 года, признается действительной, если на момент такой регистрации на территории соответствующего муниципального образования отсутствовали органы записи актов гражданского состояния, образованные органами государственной власти субъекта Российской Федерации, а также при условии соблюдения органами местного самоуправления установленных настоящим Федеральным законом требований к государственной регистрации актов гражданского состояния.</w:t>
      </w:r>
    </w:p>
    <w:p w:rsidR="00071DD8" w:rsidRPr="00071DD8" w:rsidRDefault="00071DD8">
      <w:pPr>
        <w:pStyle w:val="ConsPlusNormal"/>
        <w:spacing w:before="220"/>
        <w:ind w:firstLine="540"/>
        <w:jc w:val="both"/>
        <w:rPr>
          <w:color w:val="000000" w:themeColor="text1"/>
        </w:rPr>
      </w:pPr>
      <w:r w:rsidRPr="00071DD8">
        <w:rPr>
          <w:color w:val="000000" w:themeColor="text1"/>
        </w:rPr>
        <w:t>3. Со дня вступления в силу настоящего Федерального закона признать:</w:t>
      </w:r>
    </w:p>
    <w:p w:rsidR="00071DD8" w:rsidRPr="00071DD8" w:rsidRDefault="00071DD8">
      <w:pPr>
        <w:pStyle w:val="ConsPlusNormal"/>
        <w:spacing w:before="220"/>
        <w:ind w:firstLine="540"/>
        <w:jc w:val="both"/>
        <w:rPr>
          <w:color w:val="000000" w:themeColor="text1"/>
        </w:rPr>
      </w:pPr>
      <w:r w:rsidRPr="00071DD8">
        <w:rPr>
          <w:color w:val="000000" w:themeColor="text1"/>
        </w:rPr>
        <w:t xml:space="preserve">утратившими силу раздел IV "Акты гражданского состояния" Кодекса о браке и семье РСФСР (Ведомости Верховного Совета РСФСР, 1969, N 32, ст. 1086); Закон РСФСР от 30 июля 1969 года "Об утверждении Кодекса о браке и семье РСФСР" (Ведомости Верховного Совета РСФСР, 1969, N 32, </w:t>
      </w:r>
      <w:r w:rsidRPr="00071DD8">
        <w:rPr>
          <w:color w:val="000000" w:themeColor="text1"/>
        </w:rPr>
        <w:lastRenderedPageBreak/>
        <w:t>ст. 1086);</w:t>
      </w:r>
    </w:p>
    <w:p w:rsidR="00071DD8" w:rsidRPr="00071DD8" w:rsidRDefault="00071DD8">
      <w:pPr>
        <w:pStyle w:val="ConsPlusNormal"/>
        <w:spacing w:before="220"/>
        <w:ind w:firstLine="540"/>
        <w:jc w:val="both"/>
        <w:rPr>
          <w:color w:val="000000" w:themeColor="text1"/>
        </w:rPr>
      </w:pPr>
      <w:r w:rsidRPr="00071DD8">
        <w:rPr>
          <w:color w:val="000000" w:themeColor="text1"/>
        </w:rPr>
        <w:t>не действующим на территории Российской Федерации Закон СССР от 3 июля 1991 г. N 2295-1 "О порядке перемены гражданами СССР фамилий, имен и отчеств" (Ведомости Съезда народных депутатов СССР и Верховного Совета СССР, 1991, N 29, ст. 839).</w:t>
      </w:r>
    </w:p>
    <w:p w:rsidR="00071DD8" w:rsidRPr="00071DD8" w:rsidRDefault="00071DD8">
      <w:pPr>
        <w:pStyle w:val="ConsPlusNormal"/>
        <w:rPr>
          <w:color w:val="000000" w:themeColor="text1"/>
        </w:rPr>
      </w:pPr>
    </w:p>
    <w:p w:rsidR="00071DD8" w:rsidRPr="00071DD8" w:rsidRDefault="00071DD8">
      <w:pPr>
        <w:pStyle w:val="ConsPlusTitle"/>
        <w:ind w:firstLine="540"/>
        <w:jc w:val="both"/>
        <w:outlineLvl w:val="1"/>
        <w:rPr>
          <w:color w:val="000000" w:themeColor="text1"/>
        </w:rPr>
      </w:pPr>
      <w:r w:rsidRPr="00071DD8">
        <w:rPr>
          <w:color w:val="000000" w:themeColor="text1"/>
        </w:rPr>
        <w:t>Статья 80. Приведение нормативных правовых актов в соответствие с настоящим Федеральным законом</w:t>
      </w:r>
    </w:p>
    <w:p w:rsidR="00071DD8" w:rsidRPr="00071DD8" w:rsidRDefault="00071DD8">
      <w:pPr>
        <w:pStyle w:val="ConsPlusNormal"/>
        <w:rPr>
          <w:color w:val="000000" w:themeColor="text1"/>
        </w:rPr>
      </w:pPr>
    </w:p>
    <w:p w:rsidR="00071DD8" w:rsidRPr="00071DD8" w:rsidRDefault="00071DD8">
      <w:pPr>
        <w:pStyle w:val="ConsPlusNormal"/>
        <w:ind w:firstLine="540"/>
        <w:jc w:val="both"/>
        <w:rPr>
          <w:color w:val="000000" w:themeColor="text1"/>
        </w:rPr>
      </w:pPr>
      <w:r w:rsidRPr="00071DD8">
        <w:rPr>
          <w:color w:val="000000" w:themeColor="text1"/>
        </w:rPr>
        <w:t>Президенту Российской Федерации,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rsidR="00071DD8" w:rsidRPr="00071DD8" w:rsidRDefault="00071DD8">
      <w:pPr>
        <w:pStyle w:val="ConsPlusNormal"/>
        <w:rPr>
          <w:color w:val="000000" w:themeColor="text1"/>
        </w:rPr>
      </w:pPr>
    </w:p>
    <w:p w:rsidR="00071DD8" w:rsidRPr="00071DD8" w:rsidRDefault="00071DD8">
      <w:pPr>
        <w:pStyle w:val="ConsPlusNormal"/>
        <w:jc w:val="right"/>
        <w:rPr>
          <w:color w:val="000000" w:themeColor="text1"/>
        </w:rPr>
      </w:pPr>
      <w:r w:rsidRPr="00071DD8">
        <w:rPr>
          <w:color w:val="000000" w:themeColor="text1"/>
        </w:rPr>
        <w:t>Президент</w:t>
      </w:r>
    </w:p>
    <w:p w:rsidR="00071DD8" w:rsidRPr="00071DD8" w:rsidRDefault="00071DD8">
      <w:pPr>
        <w:pStyle w:val="ConsPlusNormal"/>
        <w:jc w:val="right"/>
        <w:rPr>
          <w:color w:val="000000" w:themeColor="text1"/>
        </w:rPr>
      </w:pPr>
      <w:r w:rsidRPr="00071DD8">
        <w:rPr>
          <w:color w:val="000000" w:themeColor="text1"/>
        </w:rPr>
        <w:t>Российской Федерации</w:t>
      </w:r>
    </w:p>
    <w:p w:rsidR="00071DD8" w:rsidRPr="00071DD8" w:rsidRDefault="00071DD8">
      <w:pPr>
        <w:pStyle w:val="ConsPlusNormal"/>
        <w:jc w:val="right"/>
        <w:rPr>
          <w:color w:val="000000" w:themeColor="text1"/>
        </w:rPr>
      </w:pPr>
      <w:r w:rsidRPr="00071DD8">
        <w:rPr>
          <w:color w:val="000000" w:themeColor="text1"/>
        </w:rPr>
        <w:t>Б.ЕЛЬЦИН</w:t>
      </w:r>
    </w:p>
    <w:p w:rsidR="00071DD8" w:rsidRPr="00071DD8" w:rsidRDefault="00071DD8">
      <w:pPr>
        <w:pStyle w:val="ConsPlusNormal"/>
        <w:rPr>
          <w:color w:val="000000" w:themeColor="text1"/>
        </w:rPr>
      </w:pPr>
      <w:r w:rsidRPr="00071DD8">
        <w:rPr>
          <w:color w:val="000000" w:themeColor="text1"/>
        </w:rPr>
        <w:t>Москва, Кремль</w:t>
      </w:r>
    </w:p>
    <w:p w:rsidR="00071DD8" w:rsidRPr="00071DD8" w:rsidRDefault="00071DD8">
      <w:pPr>
        <w:pStyle w:val="ConsPlusNormal"/>
        <w:spacing w:before="220"/>
        <w:rPr>
          <w:color w:val="000000" w:themeColor="text1"/>
        </w:rPr>
      </w:pPr>
      <w:r w:rsidRPr="00071DD8">
        <w:rPr>
          <w:color w:val="000000" w:themeColor="text1"/>
        </w:rPr>
        <w:t>15 ноября 1997 года</w:t>
      </w:r>
    </w:p>
    <w:p w:rsidR="00071DD8" w:rsidRPr="00071DD8" w:rsidRDefault="00071DD8">
      <w:pPr>
        <w:pStyle w:val="ConsPlusNormal"/>
        <w:spacing w:before="220"/>
        <w:rPr>
          <w:color w:val="000000" w:themeColor="text1"/>
        </w:rPr>
      </w:pPr>
      <w:r w:rsidRPr="00071DD8">
        <w:rPr>
          <w:color w:val="000000" w:themeColor="text1"/>
        </w:rPr>
        <w:t>N 143-ФЗ</w:t>
      </w:r>
    </w:p>
    <w:p w:rsidR="00071DD8" w:rsidRPr="00071DD8" w:rsidRDefault="00071DD8">
      <w:pPr>
        <w:pStyle w:val="ConsPlusNormal"/>
        <w:rPr>
          <w:color w:val="000000" w:themeColor="text1"/>
        </w:rPr>
      </w:pPr>
    </w:p>
    <w:p w:rsidR="00071DD8" w:rsidRPr="00071DD8" w:rsidRDefault="00071DD8">
      <w:pPr>
        <w:pStyle w:val="ConsPlusNormal"/>
        <w:rPr>
          <w:color w:val="000000" w:themeColor="text1"/>
        </w:rPr>
      </w:pPr>
    </w:p>
    <w:p w:rsidR="00071DD8" w:rsidRPr="00071DD8" w:rsidRDefault="00071DD8">
      <w:pPr>
        <w:pStyle w:val="ConsPlusNormal"/>
        <w:pBdr>
          <w:top w:val="single" w:sz="6" w:space="0" w:color="auto"/>
        </w:pBdr>
        <w:spacing w:before="100" w:after="100"/>
        <w:jc w:val="both"/>
        <w:rPr>
          <w:color w:val="000000" w:themeColor="text1"/>
          <w:sz w:val="2"/>
          <w:szCs w:val="2"/>
        </w:rPr>
      </w:pPr>
    </w:p>
    <w:p w:rsidR="007676A8" w:rsidRPr="00071DD8" w:rsidRDefault="00071DD8">
      <w:pPr>
        <w:rPr>
          <w:color w:val="000000" w:themeColor="text1"/>
        </w:rPr>
      </w:pPr>
    </w:p>
    <w:sectPr w:rsidR="007676A8" w:rsidRPr="00071DD8" w:rsidSect="009751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D8"/>
    <w:rsid w:val="00071DD8"/>
    <w:rsid w:val="00134886"/>
    <w:rsid w:val="0091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D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1D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1D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1D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1D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1D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1D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1DD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D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71D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71D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71D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71D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71D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71D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71DD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23859</Words>
  <Characters>136000</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159540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1</cp:revision>
  <dcterms:created xsi:type="dcterms:W3CDTF">2019-01-29T09:58:00Z</dcterms:created>
  <dcterms:modified xsi:type="dcterms:W3CDTF">2019-01-29T09:59:00Z</dcterms:modified>
</cp:coreProperties>
</file>