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5F" w:rsidRPr="005275E8" w:rsidRDefault="00E5715F" w:rsidP="005275E8">
      <w:pPr>
        <w:tabs>
          <w:tab w:val="left" w:pos="9360"/>
        </w:tabs>
        <w:ind w:right="5215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margin">
                  <wp:posOffset>-60960</wp:posOffset>
                </wp:positionH>
                <wp:positionV relativeFrom="paragraph">
                  <wp:posOffset>118110</wp:posOffset>
                </wp:positionV>
                <wp:extent cx="2741930" cy="2619375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2619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CCC" w:rsidRDefault="00AA4CCC"/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20"/>
                            </w:tblGrid>
                            <w:tr w:rsidR="00E5715F">
                              <w:trPr>
                                <w:trHeight w:val="2700"/>
                              </w:trPr>
                              <w:tc>
                                <w:tcPr>
                                  <w:tcW w:w="4320" w:type="dxa"/>
                                  <w:shd w:val="clear" w:color="auto" w:fill="auto"/>
                                </w:tcPr>
                                <w:p w:rsidR="00E5715F" w:rsidRDefault="00E5715F">
                                  <w:pPr>
                                    <w:tabs>
                                      <w:tab w:val="left" w:pos="4140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ЭКСПЕРТНЫЙ СОВЕТ</w:t>
                                  </w:r>
                                </w:p>
                                <w:p w:rsidR="00E5715F" w:rsidRDefault="00E5715F">
                                  <w:pPr>
                                    <w:tabs>
                                      <w:tab w:val="left" w:pos="4500"/>
                                      <w:tab w:val="left" w:pos="4680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ПО ПРОВЕДЕНИЮ ГОСУДАРСТВЕННОЙ РЕЛИГИОВЕДЧЕСКОЙ ЭКСПЕРТИЗЫ</w:t>
                                  </w:r>
                                </w:p>
                                <w:p w:rsidR="00E5715F" w:rsidRDefault="00E5715F">
                                  <w:pPr>
                                    <w:tabs>
                                      <w:tab w:val="left" w:pos="4500"/>
                                      <w:tab w:val="left" w:pos="4680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ПРИ МИНИСТЕРСТВЕ ЮСТИЦИИ РОССИЙСКОЙ ФЕДЕРАЦИИ</w:t>
                                  </w:r>
                                </w:p>
                                <w:p w:rsidR="00E5715F" w:rsidRDefault="00E5715F">
                                  <w:pPr>
                                    <w:tabs>
                                      <w:tab w:val="left" w:pos="4500"/>
                                    </w:tabs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5715F" w:rsidRDefault="00E5715F">
                                  <w:pPr>
                                    <w:tabs>
                                      <w:tab w:val="left" w:pos="-6048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Житная ул., д. 14, Москва, 119991</w:t>
                                  </w:r>
                                </w:p>
                                <w:p w:rsidR="00E5715F" w:rsidRDefault="00E5715F">
                                  <w:pPr>
                                    <w:tabs>
                                      <w:tab w:val="left" w:pos="-6048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тел. (495) 955-59-99, факс (495) 955-57-79</w:t>
                                  </w:r>
                                </w:p>
                                <w:p w:rsidR="00E5715F" w:rsidRDefault="00E5715F">
                                  <w:pPr>
                                    <w:tabs>
                                      <w:tab w:val="left" w:pos="4860"/>
                                    </w:tabs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A4CCC" w:rsidRDefault="00AA4CCC" w:rsidP="00AA4CCC">
                                  <w:pPr>
                                    <w:tabs>
                                      <w:tab w:val="left" w:pos="4860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№  </w:t>
                                  </w:r>
                                  <w:r w:rsidR="00D15C2C">
                                    <w:rPr>
                                      <w:b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от </w:t>
                                  </w:r>
                                  <w:r w:rsidR="003C18C6">
                                    <w:rPr>
                                      <w:b/>
                                    </w:rPr>
                                    <w:t>27</w:t>
                                  </w:r>
                                  <w:r>
                                    <w:rPr>
                                      <w:b/>
                                    </w:rPr>
                                    <w:t>.</w:t>
                                  </w:r>
                                  <w:r w:rsidR="00D15C2C">
                                    <w:rPr>
                                      <w:b/>
                                    </w:rPr>
                                    <w:t>02</w:t>
                                  </w:r>
                                  <w:r>
                                    <w:rPr>
                                      <w:b/>
                                    </w:rPr>
                                    <w:t>.202</w:t>
                                  </w:r>
                                  <w:r w:rsidR="00D15C2C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  <w:p w:rsidR="00E5715F" w:rsidRDefault="00AA4CCC" w:rsidP="003C18C6">
                                  <w:pPr>
                                    <w:tabs>
                                      <w:tab w:val="left" w:pos="4860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На № </w:t>
                                  </w:r>
                                  <w:r w:rsidR="003C18C6">
                                    <w:rPr>
                                      <w:b/>
                                    </w:rPr>
                                    <w:t>1458-р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от </w:t>
                                  </w:r>
                                  <w:r w:rsidR="003C18C6">
                                    <w:rPr>
                                      <w:b/>
                                    </w:rPr>
                                    <w:t>20</w:t>
                                  </w:r>
                                  <w:r w:rsidR="00D15C2C">
                                    <w:rPr>
                                      <w:b/>
                                    </w:rPr>
                                    <w:t>.11</w:t>
                                  </w:r>
                                  <w:r>
                                    <w:rPr>
                                      <w:b/>
                                    </w:rPr>
                                    <w:t>.2024</w:t>
                                  </w:r>
                                </w:p>
                              </w:tc>
                            </w:tr>
                          </w:tbl>
                          <w:p w:rsidR="00E5715F" w:rsidRDefault="00E5715F" w:rsidP="00E5715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4.8pt;margin-top:9.3pt;width:215.9pt;height:206.2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" stroked="f">
                <v:fill opacity="0"/>
                <v:textbox inset=".05pt,.05pt,.05pt,.05pt">
                  <w:txbxContent>
                    <w:p w:rsidR="00AA4CCC" w:rsidRDefault="00AA4CCC"/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20"/>
                      </w:tblGrid>
                      <w:tr w:rsidR="00E5715F">
                        <w:trPr>
                          <w:trHeight w:val="2700"/>
                        </w:trPr>
                        <w:tc>
                          <w:tcPr>
                            <w:tcW w:w="4320" w:type="dxa"/>
                            <w:shd w:val="clear" w:color="auto" w:fill="auto"/>
                          </w:tcPr>
                          <w:p w:rsidR="00E5715F" w:rsidRDefault="00E5715F">
                            <w:pPr>
                              <w:tabs>
                                <w:tab w:val="left" w:pos="4140"/>
                              </w:tabs>
                              <w:jc w:val="center"/>
                            </w:pPr>
                            <w:r>
                              <w:rPr>
                                <w:b/>
                              </w:rPr>
                              <w:t>ЭКСПЕРТНЫЙ СОВЕТ</w:t>
                            </w:r>
                          </w:p>
                          <w:p w:rsidR="00E5715F" w:rsidRDefault="00E5715F">
                            <w:pPr>
                              <w:tabs>
                                <w:tab w:val="left" w:pos="4500"/>
                                <w:tab w:val="left" w:pos="4680"/>
                              </w:tabs>
                              <w:jc w:val="center"/>
                            </w:pPr>
                            <w:r>
                              <w:rPr>
                                <w:b/>
                              </w:rPr>
                              <w:t>ПО ПРОВЕДЕНИЮ ГОСУДАРСТВЕННОЙ РЕЛИГИОВЕДЧЕСКОЙ ЭКСПЕРТИЗЫ</w:t>
                            </w:r>
                          </w:p>
                          <w:p w:rsidR="00E5715F" w:rsidRDefault="00E5715F">
                            <w:pPr>
                              <w:tabs>
                                <w:tab w:val="left" w:pos="4500"/>
                                <w:tab w:val="left" w:pos="4680"/>
                              </w:tabs>
                              <w:jc w:val="center"/>
                            </w:pPr>
                            <w:r>
                              <w:rPr>
                                <w:b/>
                              </w:rPr>
                              <w:t>ПРИ МИНИСТЕРСТВЕ ЮСТИЦИИ РОССИЙСКОЙ ФЕДЕРАЦИИ</w:t>
                            </w:r>
                          </w:p>
                          <w:p w:rsidR="00E5715F" w:rsidRDefault="00E5715F">
                            <w:pPr>
                              <w:tabs>
                                <w:tab w:val="left" w:pos="450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5715F" w:rsidRDefault="00E5715F">
                            <w:pPr>
                              <w:tabs>
                                <w:tab w:val="left" w:pos="-6048"/>
                              </w:tabs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Житная ул., д. 14, Москва, 119991</w:t>
                            </w:r>
                          </w:p>
                          <w:p w:rsidR="00E5715F" w:rsidRDefault="00E5715F">
                            <w:pPr>
                              <w:tabs>
                                <w:tab w:val="left" w:pos="-6048"/>
                              </w:tabs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тел. (495) 955-59-99, факс (495) 955-57-79</w:t>
                            </w:r>
                          </w:p>
                          <w:p w:rsidR="00E5715F" w:rsidRDefault="00E5715F">
                            <w:pPr>
                              <w:tabs>
                                <w:tab w:val="left" w:pos="486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A4CCC" w:rsidRDefault="00AA4CCC" w:rsidP="00AA4CCC">
                            <w:pPr>
                              <w:tabs>
                                <w:tab w:val="left" w:pos="4860"/>
                              </w:tabs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№  </w:t>
                            </w:r>
                            <w:r w:rsidR="00D15C2C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 от </w:t>
                            </w:r>
                            <w:r w:rsidR="003C18C6">
                              <w:rPr>
                                <w:b/>
                              </w:rPr>
                              <w:t>27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="00D15C2C">
                              <w:rPr>
                                <w:b/>
                              </w:rPr>
                              <w:t>02</w:t>
                            </w:r>
                            <w:r>
                              <w:rPr>
                                <w:b/>
                              </w:rPr>
                              <w:t>.202</w:t>
                            </w:r>
                            <w:r w:rsidR="00D15C2C">
                              <w:rPr>
                                <w:b/>
                              </w:rPr>
                              <w:t>5</w:t>
                            </w:r>
                          </w:p>
                          <w:p w:rsidR="00E5715F" w:rsidRDefault="00AA4CCC" w:rsidP="003C18C6">
                            <w:pPr>
                              <w:tabs>
                                <w:tab w:val="left" w:pos="4860"/>
                              </w:tabs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На № </w:t>
                            </w:r>
                            <w:r w:rsidR="003C18C6">
                              <w:rPr>
                                <w:b/>
                              </w:rPr>
                              <w:t>1458-р</w:t>
                            </w:r>
                            <w:r>
                              <w:rPr>
                                <w:b/>
                              </w:rPr>
                              <w:t xml:space="preserve"> от </w:t>
                            </w:r>
                            <w:r w:rsidR="003C18C6">
                              <w:rPr>
                                <w:b/>
                              </w:rPr>
                              <w:t>20</w:t>
                            </w:r>
                            <w:r w:rsidR="00D15C2C">
                              <w:rPr>
                                <w:b/>
                              </w:rPr>
                              <w:t>.11</w:t>
                            </w:r>
                            <w:r>
                              <w:rPr>
                                <w:b/>
                              </w:rPr>
                              <w:t>.2024</w:t>
                            </w:r>
                          </w:p>
                        </w:tc>
                      </w:tr>
                    </w:tbl>
                    <w:p w:rsidR="00E5715F" w:rsidRDefault="00E5715F" w:rsidP="00E5715F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5715F" w:rsidRDefault="00E5715F" w:rsidP="00E5715F">
      <w:pPr>
        <w:ind w:firstLine="540"/>
        <w:jc w:val="center"/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AA4CCC" w:rsidRDefault="00AA4CCC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E5715F" w:rsidRDefault="00E5715F" w:rsidP="00E5715F">
      <w:pPr>
        <w:spacing w:line="380" w:lineRule="exact"/>
        <w:ind w:firstLine="540"/>
        <w:jc w:val="center"/>
      </w:pPr>
      <w:r>
        <w:rPr>
          <w:sz w:val="28"/>
          <w:szCs w:val="28"/>
        </w:rPr>
        <w:t>ЭКСПЕРТНОЕ ЗАКЛЮЧЕНИЕ</w:t>
      </w:r>
    </w:p>
    <w:p w:rsidR="00E5715F" w:rsidRDefault="00E5715F" w:rsidP="00E5715F">
      <w:pPr>
        <w:spacing w:line="380" w:lineRule="exact"/>
        <w:ind w:firstLine="540"/>
        <w:jc w:val="both"/>
        <w:rPr>
          <w:sz w:val="28"/>
          <w:szCs w:val="28"/>
        </w:rPr>
      </w:pPr>
    </w:p>
    <w:p w:rsidR="00E5715F" w:rsidRPr="007102F6" w:rsidRDefault="00E5715F" w:rsidP="00D15C2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Экспертный совет по проведению государственной религиоведческой экспертизы при Министерстве </w:t>
      </w:r>
      <w:r w:rsidR="005139A8">
        <w:rPr>
          <w:sz w:val="28"/>
          <w:szCs w:val="28"/>
        </w:rPr>
        <w:t>Ю</w:t>
      </w:r>
      <w:r>
        <w:rPr>
          <w:sz w:val="28"/>
          <w:szCs w:val="28"/>
        </w:rPr>
        <w:t xml:space="preserve">стиции Российской Федерации (далее – Экспертный совет) </w:t>
      </w:r>
      <w:r w:rsidRPr="003032DD">
        <w:rPr>
          <w:sz w:val="28"/>
          <w:szCs w:val="28"/>
        </w:rPr>
        <w:t xml:space="preserve">на основании </w:t>
      </w:r>
      <w:r w:rsidR="00FF3E80">
        <w:rPr>
          <w:sz w:val="28"/>
          <w:szCs w:val="28"/>
        </w:rPr>
        <w:t xml:space="preserve">решения </w:t>
      </w:r>
      <w:r w:rsidRPr="003032DD">
        <w:rPr>
          <w:sz w:val="28"/>
          <w:szCs w:val="28"/>
        </w:rPr>
        <w:t xml:space="preserve">Министерства </w:t>
      </w:r>
      <w:r w:rsidR="005139A8">
        <w:rPr>
          <w:sz w:val="28"/>
          <w:szCs w:val="28"/>
        </w:rPr>
        <w:t>Ю</w:t>
      </w:r>
      <w:r w:rsidRPr="003032DD">
        <w:rPr>
          <w:sz w:val="28"/>
          <w:szCs w:val="28"/>
        </w:rPr>
        <w:t>стиции Российской Федерации</w:t>
      </w:r>
      <w:r w:rsidR="00FF3E80">
        <w:rPr>
          <w:sz w:val="28"/>
          <w:szCs w:val="28"/>
        </w:rPr>
        <w:t xml:space="preserve"> от 20</w:t>
      </w:r>
      <w:r w:rsidR="00D15C2C">
        <w:rPr>
          <w:sz w:val="28"/>
          <w:szCs w:val="28"/>
        </w:rPr>
        <w:t>.11.2024</w:t>
      </w:r>
      <w:r w:rsidRPr="003032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5C2C">
        <w:rPr>
          <w:sz w:val="28"/>
          <w:szCs w:val="28"/>
        </w:rPr>
        <w:br/>
      </w:r>
      <w:r w:rsidR="00AA4CCC" w:rsidRPr="00863D98">
        <w:rPr>
          <w:sz w:val="28"/>
          <w:szCs w:val="28"/>
        </w:rPr>
        <w:t xml:space="preserve">в соответствии с подпунктом 8 статьи 11 Федерального закона </w:t>
      </w:r>
      <w:r w:rsidR="00D15C2C">
        <w:rPr>
          <w:sz w:val="28"/>
          <w:szCs w:val="28"/>
        </w:rPr>
        <w:br/>
      </w:r>
      <w:r w:rsidR="00AA4CCC" w:rsidRPr="00863D98">
        <w:rPr>
          <w:sz w:val="28"/>
          <w:szCs w:val="28"/>
        </w:rPr>
        <w:t xml:space="preserve">от 26.09.1997 № 125-ФЗ «О свободе совести и о религиозных объединениях», приказом Минюста России от 18.02.2009 № 53 </w:t>
      </w:r>
      <w:r w:rsidR="00D15C2C">
        <w:rPr>
          <w:sz w:val="28"/>
          <w:szCs w:val="28"/>
        </w:rPr>
        <w:br/>
      </w:r>
      <w:r w:rsidR="00AA4CCC" w:rsidRPr="00863D98">
        <w:rPr>
          <w:sz w:val="28"/>
          <w:szCs w:val="28"/>
        </w:rPr>
        <w:t>«О государственной религиоведческой экспертизе», приказом Минюста России от 26.01.2015 № 11 «Об</w:t>
      </w:r>
      <w:proofErr w:type="gramEnd"/>
      <w:r w:rsidR="00AA4CCC" w:rsidRPr="00863D98">
        <w:rPr>
          <w:sz w:val="28"/>
          <w:szCs w:val="28"/>
        </w:rPr>
        <w:t xml:space="preserve"> </w:t>
      </w:r>
      <w:proofErr w:type="gramStart"/>
      <w:r w:rsidR="00AA4CCC" w:rsidRPr="00863D98">
        <w:rPr>
          <w:sz w:val="28"/>
          <w:szCs w:val="28"/>
        </w:rPr>
        <w:t>экспертном совете по проведению государственной религиоведческой экспертизы при Министерстве юстиции Российской Федерации» провел государственную религиоведческую экспертизу в отношении</w:t>
      </w:r>
      <w:r w:rsidR="00AA4CCC" w:rsidRPr="00276F5B">
        <w:rPr>
          <w:sz w:val="28"/>
          <w:szCs w:val="28"/>
        </w:rPr>
        <w:t xml:space="preserve"> </w:t>
      </w:r>
      <w:r w:rsidR="00FF3E80">
        <w:rPr>
          <w:sz w:val="28"/>
          <w:szCs w:val="28"/>
        </w:rPr>
        <w:t xml:space="preserve">организации «Российское Библейское общество» </w:t>
      </w:r>
      <w:r w:rsidR="005139A8">
        <w:rPr>
          <w:sz w:val="28"/>
          <w:szCs w:val="28"/>
        </w:rPr>
        <w:t xml:space="preserve">(далее – РБО) </w:t>
      </w:r>
      <w:r>
        <w:rPr>
          <w:sz w:val="28"/>
          <w:szCs w:val="28"/>
        </w:rPr>
        <w:t xml:space="preserve">с целью решения вопроса </w:t>
      </w:r>
      <w:r w:rsidR="00D15C2C">
        <w:rPr>
          <w:sz w:val="28"/>
          <w:szCs w:val="28"/>
        </w:rPr>
        <w:br/>
      </w:r>
      <w:r>
        <w:rPr>
          <w:sz w:val="28"/>
          <w:szCs w:val="28"/>
        </w:rPr>
        <w:t xml:space="preserve">о признании </w:t>
      </w:r>
      <w:r w:rsidR="00FF3E80">
        <w:rPr>
          <w:sz w:val="28"/>
          <w:szCs w:val="28"/>
        </w:rPr>
        <w:t xml:space="preserve">данной </w:t>
      </w:r>
      <w:r>
        <w:rPr>
          <w:sz w:val="28"/>
          <w:szCs w:val="28"/>
        </w:rPr>
        <w:t>организации религиозной и проверки достоверности сведений об основах вероучения организации и соответствующей ему практики.</w:t>
      </w:r>
      <w:proofErr w:type="gramEnd"/>
    </w:p>
    <w:p w:rsidR="00E5715F" w:rsidRDefault="00E5715F" w:rsidP="00E5715F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В соответствии </w:t>
      </w:r>
      <w:r w:rsidRPr="00AA4CCC">
        <w:rPr>
          <w:sz w:val="28"/>
          <w:szCs w:val="28"/>
        </w:rPr>
        <w:t>с пунктом 10</w:t>
      </w:r>
      <w:r>
        <w:rPr>
          <w:sz w:val="28"/>
          <w:szCs w:val="28"/>
        </w:rPr>
        <w:t xml:space="preserve"> Порядка проведения государственной религиоведческой экспертизы, утвержденного приказом Минюста России </w:t>
      </w:r>
      <w:r>
        <w:rPr>
          <w:sz w:val="28"/>
          <w:szCs w:val="28"/>
        </w:rPr>
        <w:br/>
      </w:r>
      <w:r w:rsidRPr="00AA4CCC">
        <w:rPr>
          <w:sz w:val="28"/>
          <w:szCs w:val="28"/>
        </w:rPr>
        <w:lastRenderedPageBreak/>
        <w:t>от 18</w:t>
      </w:r>
      <w:r w:rsidR="00AA4CCC" w:rsidRPr="00AA4CCC">
        <w:rPr>
          <w:sz w:val="28"/>
          <w:szCs w:val="28"/>
        </w:rPr>
        <w:t>.02.</w:t>
      </w:r>
      <w:r w:rsidRPr="00AA4CCC">
        <w:rPr>
          <w:sz w:val="28"/>
          <w:szCs w:val="28"/>
        </w:rPr>
        <w:t>2009 № 53, Минюстом России перед Экспертным</w:t>
      </w:r>
      <w:r>
        <w:rPr>
          <w:sz w:val="28"/>
          <w:szCs w:val="28"/>
        </w:rPr>
        <w:t xml:space="preserve"> советом были поставлены следующие вопросы:</w:t>
      </w:r>
    </w:p>
    <w:p w:rsidR="00E5715F" w:rsidRDefault="00E5715F" w:rsidP="00E5715F">
      <w:pPr>
        <w:spacing w:line="360" w:lineRule="auto"/>
        <w:ind w:firstLine="709"/>
        <w:jc w:val="both"/>
      </w:pPr>
      <w:r>
        <w:rPr>
          <w:sz w:val="28"/>
          <w:szCs w:val="28"/>
        </w:rPr>
        <w:t>1. Является ли организация</w:t>
      </w:r>
      <w:r w:rsidRPr="00666FCD">
        <w:rPr>
          <w:sz w:val="28"/>
          <w:szCs w:val="28"/>
        </w:rPr>
        <w:t xml:space="preserve"> </w:t>
      </w:r>
      <w:r w:rsidR="00FF3E80">
        <w:rPr>
          <w:sz w:val="28"/>
          <w:szCs w:val="28"/>
        </w:rPr>
        <w:t>«Российское Библейское общество</w:t>
      </w:r>
      <w:r w:rsidR="00081379">
        <w:rPr>
          <w:sz w:val="28"/>
          <w:szCs w:val="28"/>
        </w:rPr>
        <w:t>»</w:t>
      </w:r>
      <w:r w:rsidR="003C7743">
        <w:rPr>
          <w:sz w:val="28"/>
          <w:szCs w:val="28"/>
        </w:rPr>
        <w:t xml:space="preserve"> </w:t>
      </w:r>
      <w:r>
        <w:rPr>
          <w:sz w:val="28"/>
          <w:szCs w:val="28"/>
        </w:rPr>
        <w:t>религиозной организацией?</w:t>
      </w:r>
    </w:p>
    <w:p w:rsidR="00E5715F" w:rsidRDefault="00E5715F" w:rsidP="00E5715F">
      <w:pPr>
        <w:spacing w:line="360" w:lineRule="auto"/>
        <w:ind w:firstLine="709"/>
        <w:jc w:val="both"/>
      </w:pPr>
      <w:r>
        <w:rPr>
          <w:sz w:val="28"/>
          <w:szCs w:val="28"/>
        </w:rPr>
        <w:t>2. Являются ли сведения относительно основ вероучения, содержащиеся в представленных Организацией документах, достоверными?</w:t>
      </w:r>
    </w:p>
    <w:p w:rsidR="00E5715F" w:rsidRDefault="0016314C" w:rsidP="00E5715F">
      <w:pPr>
        <w:spacing w:line="360" w:lineRule="auto"/>
        <w:ind w:firstLine="709"/>
        <w:jc w:val="both"/>
      </w:pPr>
      <w:r>
        <w:rPr>
          <w:sz w:val="28"/>
          <w:szCs w:val="28"/>
        </w:rPr>
        <w:t>В</w:t>
      </w:r>
      <w:r w:rsidR="00E5715F">
        <w:rPr>
          <w:sz w:val="28"/>
          <w:szCs w:val="28"/>
        </w:rPr>
        <w:t xml:space="preserve"> распоряжение Экспертного Совета были представлены следующие документы:</w:t>
      </w:r>
    </w:p>
    <w:p w:rsidR="00E5715F" w:rsidRDefault="00001E01" w:rsidP="00001E01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проверки </w:t>
      </w:r>
      <w:r w:rsidR="006A7913">
        <w:rPr>
          <w:sz w:val="28"/>
          <w:szCs w:val="28"/>
        </w:rPr>
        <w:t xml:space="preserve">органом государственного контроля </w:t>
      </w:r>
      <w:r>
        <w:rPr>
          <w:sz w:val="28"/>
          <w:szCs w:val="28"/>
        </w:rPr>
        <w:t>организации «Российское Библейское общество», проведенной Министерством Юстиции Российской Федерации.</w:t>
      </w:r>
    </w:p>
    <w:p w:rsidR="00755701" w:rsidRDefault="00755701" w:rsidP="00001E01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основах вероучения РБО и соответствующей ему практике.</w:t>
      </w:r>
    </w:p>
    <w:p w:rsidR="00001E01" w:rsidRDefault="00755701" w:rsidP="00001E01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от Библейского общества г.</w:t>
      </w:r>
      <w:r w:rsidR="00D15C2C">
        <w:rPr>
          <w:sz w:val="28"/>
          <w:szCs w:val="28"/>
        </w:rPr>
        <w:t xml:space="preserve"> </w:t>
      </w:r>
      <w:r>
        <w:rPr>
          <w:sz w:val="28"/>
          <w:szCs w:val="28"/>
        </w:rPr>
        <w:t>Минска от 23</w:t>
      </w:r>
      <w:r w:rsidR="00D15C2C">
        <w:rPr>
          <w:sz w:val="28"/>
          <w:szCs w:val="28"/>
        </w:rPr>
        <w:t>.12.</w:t>
      </w:r>
      <w:r>
        <w:rPr>
          <w:sz w:val="28"/>
          <w:szCs w:val="28"/>
        </w:rPr>
        <w:t xml:space="preserve">1991 о том, что оно не </w:t>
      </w:r>
      <w:proofErr w:type="gramStart"/>
      <w:r>
        <w:rPr>
          <w:sz w:val="28"/>
          <w:szCs w:val="28"/>
        </w:rPr>
        <w:t>входит</w:t>
      </w:r>
      <w:proofErr w:type="gramEnd"/>
      <w:r>
        <w:rPr>
          <w:sz w:val="28"/>
          <w:szCs w:val="28"/>
        </w:rPr>
        <w:t xml:space="preserve"> и никогда не входило в состав Библейского общества Советского Союза.</w:t>
      </w:r>
    </w:p>
    <w:p w:rsidR="00CB7154" w:rsidRDefault="00CB7154" w:rsidP="00001E01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исполкома Моссовета о согласовании создания </w:t>
      </w:r>
      <w:r w:rsidR="00D15C2C">
        <w:rPr>
          <w:sz w:val="28"/>
          <w:szCs w:val="28"/>
        </w:rPr>
        <w:br/>
      </w:r>
      <w:r>
        <w:rPr>
          <w:sz w:val="28"/>
          <w:szCs w:val="28"/>
        </w:rPr>
        <w:t>в г.</w:t>
      </w:r>
      <w:r w:rsidR="00D15C2C">
        <w:rPr>
          <w:sz w:val="28"/>
          <w:szCs w:val="28"/>
        </w:rPr>
        <w:t xml:space="preserve"> </w:t>
      </w:r>
      <w:r>
        <w:rPr>
          <w:sz w:val="28"/>
          <w:szCs w:val="28"/>
        </w:rPr>
        <w:t>Москве Библейского общества Советского Союза.</w:t>
      </w:r>
    </w:p>
    <w:p w:rsidR="004F5EEF" w:rsidRDefault="004F5EEF" w:rsidP="004F5EEF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Решение генеральной конференции Библейского общества Советского Союза от 18</w:t>
      </w:r>
      <w:r w:rsidR="00D15C2C">
        <w:rPr>
          <w:sz w:val="28"/>
          <w:szCs w:val="28"/>
        </w:rPr>
        <w:t>.10.</w:t>
      </w:r>
      <w:r>
        <w:rPr>
          <w:sz w:val="28"/>
          <w:szCs w:val="28"/>
        </w:rPr>
        <w:t>1991 о преобразовании Библейского общества Советского Союза в Российское Библейское общество.</w:t>
      </w:r>
    </w:p>
    <w:p w:rsidR="00CB7154" w:rsidRDefault="004F5EEF" w:rsidP="00001E01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протокола генеральной конференции Библейского общества Советского Союза от 18</w:t>
      </w:r>
      <w:r w:rsidR="00D15C2C">
        <w:rPr>
          <w:sz w:val="28"/>
          <w:szCs w:val="28"/>
        </w:rPr>
        <w:t>.10.</w:t>
      </w:r>
      <w:r>
        <w:rPr>
          <w:sz w:val="28"/>
          <w:szCs w:val="28"/>
        </w:rPr>
        <w:t>1991 о преобразовании Библейского общества Советского Союза в Российское Библейское общество.</w:t>
      </w:r>
    </w:p>
    <w:p w:rsidR="004F5EEF" w:rsidRDefault="004F5EEF" w:rsidP="004F5EEF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Нотариально заверенное письмо Объединенных Библейских обществ в МИД СССР с подтверждением принадлежности </w:t>
      </w:r>
      <w:r>
        <w:rPr>
          <w:sz w:val="28"/>
          <w:szCs w:val="28"/>
        </w:rPr>
        <w:lastRenderedPageBreak/>
        <w:t xml:space="preserve">Библейского общества Советского Союза </w:t>
      </w: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всемирному братству Объединенных Библейских обществ от </w:t>
      </w:r>
      <w:r w:rsidR="00D15C2C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D15C2C">
        <w:rPr>
          <w:sz w:val="28"/>
          <w:szCs w:val="28"/>
        </w:rPr>
        <w:t>.06.</w:t>
      </w:r>
      <w:r>
        <w:rPr>
          <w:sz w:val="28"/>
          <w:szCs w:val="28"/>
        </w:rPr>
        <w:t>1991.</w:t>
      </w:r>
    </w:p>
    <w:p w:rsidR="004F5EEF" w:rsidRDefault="004F5EEF" w:rsidP="00001E01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Незаверенный перевод письма Объединенных Библейских обществ в МИД СССР с подтверждением принадлежности Библейского общества Советского Союза </w:t>
      </w: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всемирному братству Объединенных Библейских обществ от </w:t>
      </w:r>
      <w:r w:rsidR="00D15C2C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D15C2C">
        <w:rPr>
          <w:sz w:val="28"/>
          <w:szCs w:val="28"/>
        </w:rPr>
        <w:t>.06.</w:t>
      </w:r>
      <w:r>
        <w:rPr>
          <w:sz w:val="28"/>
          <w:szCs w:val="28"/>
        </w:rPr>
        <w:t>1991.</w:t>
      </w:r>
    </w:p>
    <w:p w:rsidR="004F5EEF" w:rsidRDefault="004F5EEF" w:rsidP="004F5EEF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за подписью вице-президента Российского Библейского общества А.М. Бычкова о том, что Российское Библейское общество распространяет свою деятельность на территорию Российской Федерации.</w:t>
      </w:r>
    </w:p>
    <w:p w:rsidR="004F5EEF" w:rsidRDefault="004F5EEF" w:rsidP="00001E01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Устав Библейского общества Советского Союза в редакции </w:t>
      </w:r>
      <w:r w:rsidR="00D15C2C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D15C2C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D15C2C">
        <w:rPr>
          <w:sz w:val="28"/>
          <w:szCs w:val="28"/>
        </w:rPr>
        <w:t>.12.</w:t>
      </w:r>
      <w:r>
        <w:rPr>
          <w:sz w:val="28"/>
          <w:szCs w:val="28"/>
        </w:rPr>
        <w:t>1989.</w:t>
      </w:r>
    </w:p>
    <w:p w:rsidR="004F5EEF" w:rsidRDefault="004F5EEF" w:rsidP="004F5EEF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Устав Российского Библейского общества в редакции </w:t>
      </w:r>
      <w:r w:rsidR="00D15C2C">
        <w:rPr>
          <w:sz w:val="28"/>
          <w:szCs w:val="28"/>
        </w:rPr>
        <w:br/>
      </w:r>
      <w:r>
        <w:rPr>
          <w:sz w:val="28"/>
          <w:szCs w:val="28"/>
        </w:rPr>
        <w:t>от 18</w:t>
      </w:r>
      <w:r w:rsidR="00D15C2C">
        <w:rPr>
          <w:sz w:val="28"/>
          <w:szCs w:val="28"/>
        </w:rPr>
        <w:t>.10.</w:t>
      </w:r>
      <w:r>
        <w:rPr>
          <w:sz w:val="28"/>
          <w:szCs w:val="28"/>
        </w:rPr>
        <w:t>1991.</w:t>
      </w:r>
    </w:p>
    <w:p w:rsidR="004F5EEF" w:rsidRDefault="0049705A" w:rsidP="004F5EEF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Российского Библейского общества в редакции </w:t>
      </w:r>
      <w:r w:rsidR="00D15C2C">
        <w:rPr>
          <w:sz w:val="28"/>
          <w:szCs w:val="28"/>
        </w:rPr>
        <w:br/>
      </w:r>
      <w:r>
        <w:rPr>
          <w:sz w:val="28"/>
          <w:szCs w:val="28"/>
        </w:rPr>
        <w:t>от 24</w:t>
      </w:r>
      <w:r w:rsidR="00D15C2C">
        <w:rPr>
          <w:sz w:val="28"/>
          <w:szCs w:val="28"/>
        </w:rPr>
        <w:t>.11.</w:t>
      </w:r>
      <w:r>
        <w:rPr>
          <w:sz w:val="28"/>
          <w:szCs w:val="28"/>
        </w:rPr>
        <w:t>1994.</w:t>
      </w:r>
    </w:p>
    <w:p w:rsidR="0049705A" w:rsidRPr="00001E01" w:rsidRDefault="0049705A" w:rsidP="0049705A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Российского Библейского общества в редакции </w:t>
      </w:r>
      <w:r w:rsidR="00D15C2C">
        <w:rPr>
          <w:sz w:val="28"/>
          <w:szCs w:val="28"/>
        </w:rPr>
        <w:br/>
      </w:r>
      <w:r>
        <w:rPr>
          <w:sz w:val="28"/>
          <w:szCs w:val="28"/>
        </w:rPr>
        <w:t>от 14</w:t>
      </w:r>
      <w:r w:rsidR="00D15C2C">
        <w:rPr>
          <w:sz w:val="28"/>
          <w:szCs w:val="28"/>
        </w:rPr>
        <w:t>.12.</w:t>
      </w:r>
      <w:r>
        <w:rPr>
          <w:sz w:val="28"/>
          <w:szCs w:val="28"/>
        </w:rPr>
        <w:t>1998.</w:t>
      </w:r>
    </w:p>
    <w:p w:rsidR="00E5715F" w:rsidRDefault="00E5715F" w:rsidP="00E5715F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9D6179">
        <w:rPr>
          <w:b/>
          <w:sz w:val="28"/>
          <w:szCs w:val="28"/>
        </w:rPr>
        <w:t>ОСНОВНАЯ ЧАСТЬ</w:t>
      </w:r>
    </w:p>
    <w:p w:rsidR="005139A8" w:rsidRDefault="005A45EC" w:rsidP="005139A8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A45EC">
        <w:rPr>
          <w:sz w:val="28"/>
          <w:szCs w:val="28"/>
        </w:rPr>
        <w:t>Для ответа на поставленные вопросы</w:t>
      </w:r>
      <w:r w:rsidR="00B14E23">
        <w:rPr>
          <w:sz w:val="28"/>
          <w:szCs w:val="28"/>
        </w:rPr>
        <w:t xml:space="preserve"> необходимо иметь в виду основы</w:t>
      </w:r>
      <w:r>
        <w:rPr>
          <w:sz w:val="28"/>
          <w:szCs w:val="28"/>
        </w:rPr>
        <w:t xml:space="preserve"> вероучения </w:t>
      </w:r>
      <w:r w:rsidR="005139A8">
        <w:rPr>
          <w:sz w:val="28"/>
          <w:szCs w:val="28"/>
          <w:lang w:eastAsia="ru-RU"/>
        </w:rPr>
        <w:t xml:space="preserve">Российского Библейского общества, изложенные </w:t>
      </w:r>
      <w:r w:rsidR="00D15C2C">
        <w:rPr>
          <w:sz w:val="28"/>
          <w:szCs w:val="28"/>
          <w:lang w:eastAsia="ru-RU"/>
        </w:rPr>
        <w:br/>
      </w:r>
      <w:r w:rsidR="005139A8">
        <w:rPr>
          <w:sz w:val="28"/>
          <w:szCs w:val="28"/>
          <w:lang w:eastAsia="ru-RU"/>
        </w:rPr>
        <w:t xml:space="preserve">в документе «Сведения об основах вероучения РБО и соответствующей ему практике», подписанном президентом РБО А.И. Борисовым. </w:t>
      </w:r>
    </w:p>
    <w:p w:rsidR="005139A8" w:rsidRDefault="005139A8" w:rsidP="005139A8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указанном документе говорится, что, «согласно пункту 1.2. Устава Российского Библейского Общества вероисповедная принадлежность Общества </w:t>
      </w:r>
      <w:r w:rsidR="00D15C2C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определяется христианским вероучением, изложенным </w:t>
      </w:r>
      <w:r w:rsidR="00D15C2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в Никейском Символе Веры</w:t>
      </w:r>
      <w:r w:rsidR="00D15C2C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– Символе Веры древней неразделенной </w:t>
      </w:r>
      <w:r>
        <w:rPr>
          <w:sz w:val="28"/>
          <w:szCs w:val="28"/>
          <w:lang w:eastAsia="ru-RU"/>
        </w:rPr>
        <w:lastRenderedPageBreak/>
        <w:t xml:space="preserve">Церкви, принятом Первым Вселенским Собором в </w:t>
      </w:r>
      <w:proofErr w:type="spellStart"/>
      <w:r>
        <w:rPr>
          <w:sz w:val="28"/>
          <w:szCs w:val="28"/>
          <w:lang w:eastAsia="ru-RU"/>
        </w:rPr>
        <w:t>Никее</w:t>
      </w:r>
      <w:proofErr w:type="spellEnd"/>
      <w:r>
        <w:rPr>
          <w:sz w:val="28"/>
          <w:szCs w:val="28"/>
          <w:lang w:eastAsia="ru-RU"/>
        </w:rPr>
        <w:t xml:space="preserve"> в 325 </w:t>
      </w:r>
      <w:proofErr w:type="spellStart"/>
      <w:r>
        <w:rPr>
          <w:sz w:val="28"/>
          <w:szCs w:val="28"/>
          <w:lang w:eastAsia="ru-RU"/>
        </w:rPr>
        <w:t>г.н.э</w:t>
      </w:r>
      <w:proofErr w:type="spellEnd"/>
      <w:r>
        <w:rPr>
          <w:sz w:val="28"/>
          <w:szCs w:val="28"/>
          <w:lang w:eastAsia="ru-RU"/>
        </w:rPr>
        <w:t>.». Далее излагается текст Никейского символа.</w:t>
      </w:r>
    </w:p>
    <w:p w:rsidR="005139A8" w:rsidRDefault="005139A8" w:rsidP="005139A8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Затем в документе отмечается: </w:t>
      </w:r>
      <w:proofErr w:type="gramStart"/>
      <w:r>
        <w:rPr>
          <w:sz w:val="28"/>
          <w:szCs w:val="28"/>
          <w:lang w:eastAsia="ru-RU"/>
        </w:rPr>
        <w:t>«В основе вероучения Общества лежит Библия – книги Священного Писания Ветхого и Нового Завета</w:t>
      </w:r>
      <w:r w:rsidR="00D15C2C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="00D15C2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(п.</w:t>
      </w:r>
      <w:r w:rsidR="00D15C2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1.2.</w:t>
      </w:r>
      <w:proofErr w:type="gramEnd"/>
      <w:r>
        <w:rPr>
          <w:sz w:val="28"/>
          <w:szCs w:val="28"/>
          <w:lang w:eastAsia="ru-RU"/>
        </w:rPr>
        <w:t xml:space="preserve"> Устава). </w:t>
      </w:r>
      <w:r w:rsidRPr="005139A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этим положением отношение Российского Библейского Общества к вопросам семьи и брака, образования и здоровья определяется текстами Священного Писания Ветхого и Нового Завета». </w:t>
      </w:r>
    </w:p>
    <w:p w:rsidR="005139A8" w:rsidRDefault="005139A8" w:rsidP="005139A8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Далее приводятся обширные цитаты из Библии по указанным вопросам. </w:t>
      </w:r>
    </w:p>
    <w:p w:rsidR="005139A8" w:rsidRDefault="005139A8" w:rsidP="005139A8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документе затем отмечается: «Устав и вероучение Российского Библейского Общества не предусматривают каких-либо ограничений </w:t>
      </w:r>
      <w:r w:rsidR="00D15C2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в гражданских правах и обязанностях для членов Общества».</w:t>
      </w:r>
    </w:p>
    <w:p w:rsidR="005139A8" w:rsidRDefault="005139A8" w:rsidP="005139A8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Далее в документе приводится «Краткая историческая справка», </w:t>
      </w:r>
      <w:r w:rsidR="00D15C2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из которой следует, что РБО претендует на преемство от Библейского общества, учрежденного в Санкт-Петербурге в 1813 г. Кратко излагается история создания Библейского общества Советского Союза в 1990 г. и его преобразования в РБО в 1991 г. и описывается деятельность. При этом отмечается, что президентом РБО стал священник (ныне – протоиерей) Русской православной церкви Александр Борисов, а вице-президентом – протестантский пастор Алексей Бычков. Среди учредителей РБО упоминается Н.Л. </w:t>
      </w:r>
      <w:proofErr w:type="spellStart"/>
      <w:r>
        <w:rPr>
          <w:sz w:val="28"/>
          <w:szCs w:val="28"/>
          <w:lang w:eastAsia="ru-RU"/>
        </w:rPr>
        <w:t>Трауберг</w:t>
      </w:r>
      <w:proofErr w:type="spellEnd"/>
      <w:r>
        <w:rPr>
          <w:sz w:val="28"/>
          <w:szCs w:val="28"/>
          <w:lang w:eastAsia="ru-RU"/>
        </w:rPr>
        <w:t xml:space="preserve">, которая, как известно, была католичкой </w:t>
      </w:r>
      <w:r w:rsidR="00D15C2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по вероисповеданию. Из этого можно сделать вывод </w:t>
      </w:r>
      <w:r w:rsidR="00D15C2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о межконфессиональном характере деятельности РБО, о чем, однако, </w:t>
      </w:r>
      <w:r w:rsidR="00D15C2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в документе ничего не говорится. </w:t>
      </w:r>
    </w:p>
    <w:p w:rsidR="005139A8" w:rsidRDefault="005139A8" w:rsidP="005139A8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 завершается следующим утверждением: «Целью Российского Библейского Общества является исповедание христианской веры и распространение Слова Божьего. Для этого РБО осуществляет </w:t>
      </w:r>
      <w:r>
        <w:rPr>
          <w:sz w:val="28"/>
          <w:szCs w:val="28"/>
          <w:lang w:eastAsia="ru-RU"/>
        </w:rPr>
        <w:lastRenderedPageBreak/>
        <w:t>перевод, издание и распространение книг Священного Писания, научные исследования, сбор средств, проводит различного рода собрания, в том числе с совершением религ</w:t>
      </w:r>
      <w:r w:rsidR="003C18C6">
        <w:rPr>
          <w:sz w:val="28"/>
          <w:szCs w:val="28"/>
          <w:lang w:eastAsia="ru-RU"/>
        </w:rPr>
        <w:t>иозных обрядов и церемоний».</w:t>
      </w:r>
    </w:p>
    <w:p w:rsidR="003C18C6" w:rsidRDefault="003C18C6" w:rsidP="005139A8">
      <w:pPr>
        <w:spacing w:line="360" w:lineRule="auto"/>
        <w:ind w:firstLine="709"/>
        <w:jc w:val="both"/>
        <w:rPr>
          <w:sz w:val="28"/>
          <w:szCs w:val="28"/>
        </w:rPr>
      </w:pPr>
      <w:r w:rsidRPr="003C18C6">
        <w:rPr>
          <w:sz w:val="28"/>
          <w:szCs w:val="28"/>
        </w:rPr>
        <w:t xml:space="preserve">Библейское общество изначально создавалось с целью распространения Библии и содействия ее изучению среди различных слоев населения. </w:t>
      </w:r>
    </w:p>
    <w:p w:rsidR="003C18C6" w:rsidRDefault="003C18C6" w:rsidP="005139A8">
      <w:pPr>
        <w:spacing w:line="360" w:lineRule="auto"/>
        <w:ind w:firstLine="709"/>
        <w:jc w:val="both"/>
        <w:rPr>
          <w:sz w:val="28"/>
          <w:szCs w:val="28"/>
        </w:rPr>
      </w:pPr>
      <w:r w:rsidRPr="003C18C6">
        <w:rPr>
          <w:sz w:val="28"/>
          <w:szCs w:val="28"/>
        </w:rPr>
        <w:t xml:space="preserve">Библейское общество </w:t>
      </w:r>
      <w:r>
        <w:rPr>
          <w:sz w:val="28"/>
          <w:szCs w:val="28"/>
        </w:rPr>
        <w:t>–</w:t>
      </w:r>
      <w:r w:rsidRPr="003C18C6">
        <w:rPr>
          <w:sz w:val="28"/>
          <w:szCs w:val="28"/>
        </w:rPr>
        <w:t xml:space="preserve"> межконфессиональная организация, объедин</w:t>
      </w:r>
      <w:r>
        <w:rPr>
          <w:sz w:val="28"/>
          <w:szCs w:val="28"/>
        </w:rPr>
        <w:t>яет христиан разных направлений –</w:t>
      </w:r>
      <w:r w:rsidRPr="003C18C6">
        <w:rPr>
          <w:sz w:val="28"/>
          <w:szCs w:val="28"/>
        </w:rPr>
        <w:t xml:space="preserve"> православных, католиков, протестантов и др. Однако Библейские общества не являются религиозными организациями в строгом смысле и не обладают таким статусом, поскольку не занимаются проведением богослужений, таинств или проповедей. Их главная цель</w:t>
      </w:r>
      <w:r>
        <w:rPr>
          <w:sz w:val="28"/>
          <w:szCs w:val="28"/>
        </w:rPr>
        <w:t xml:space="preserve"> –</w:t>
      </w:r>
      <w:r w:rsidRPr="003C18C6">
        <w:rPr>
          <w:sz w:val="28"/>
          <w:szCs w:val="28"/>
        </w:rPr>
        <w:t xml:space="preserve"> распространение Священного Писания, а также содействие его переводу на разные языки. </w:t>
      </w:r>
    </w:p>
    <w:p w:rsidR="003C18C6" w:rsidRPr="005139A8" w:rsidRDefault="003C18C6" w:rsidP="005139A8">
      <w:pPr>
        <w:spacing w:line="360" w:lineRule="auto"/>
        <w:ind w:firstLine="709"/>
        <w:jc w:val="both"/>
        <w:rPr>
          <w:sz w:val="28"/>
          <w:szCs w:val="28"/>
        </w:rPr>
      </w:pPr>
      <w:r w:rsidRPr="003C18C6">
        <w:rPr>
          <w:sz w:val="28"/>
          <w:szCs w:val="28"/>
        </w:rPr>
        <w:t xml:space="preserve">Библейские общества носят скорее просветительский и культурный характер, хотя и основаны на религиозных принципах. Представленные документы скорее подтверждают их просветительский </w:t>
      </w:r>
      <w:r>
        <w:rPr>
          <w:sz w:val="28"/>
          <w:szCs w:val="28"/>
        </w:rPr>
        <w:br/>
      </w:r>
      <w:r w:rsidRPr="003C18C6">
        <w:rPr>
          <w:sz w:val="28"/>
          <w:szCs w:val="28"/>
        </w:rPr>
        <w:t>и культурологический характер</w:t>
      </w:r>
      <w:r>
        <w:rPr>
          <w:sz w:val="28"/>
          <w:szCs w:val="28"/>
        </w:rPr>
        <w:t>.</w:t>
      </w:r>
    </w:p>
    <w:p w:rsidR="00AA4CCC" w:rsidRDefault="00AA4CCC" w:rsidP="00F7279E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E5715F" w:rsidRPr="00F7279E" w:rsidRDefault="00E5715F" w:rsidP="00F7279E">
      <w:pPr>
        <w:spacing w:line="360" w:lineRule="auto"/>
        <w:ind w:firstLine="540"/>
        <w:jc w:val="center"/>
      </w:pPr>
      <w:r w:rsidRPr="004B3CE6">
        <w:rPr>
          <w:b/>
          <w:sz w:val="28"/>
          <w:szCs w:val="28"/>
        </w:rPr>
        <w:t>ВЫВОДЫ</w:t>
      </w:r>
    </w:p>
    <w:p w:rsidR="005139A8" w:rsidRDefault="005139A8" w:rsidP="00E5715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Представленный РБО документ с изложением основ вероучения РБО отличается противоречивостью, не позволяет составить адекватного представления о вероучении</w:t>
      </w:r>
      <w:r w:rsidRPr="00513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организации, а также определить </w:t>
      </w:r>
      <w:r w:rsidR="00D15C2C">
        <w:rPr>
          <w:sz w:val="28"/>
          <w:szCs w:val="28"/>
        </w:rPr>
        <w:br/>
      </w:r>
      <w:r>
        <w:rPr>
          <w:sz w:val="28"/>
          <w:szCs w:val="28"/>
        </w:rPr>
        <w:t xml:space="preserve">ее конфессиональный характер. </w:t>
      </w:r>
    </w:p>
    <w:p w:rsidR="005139A8" w:rsidRDefault="005139A8" w:rsidP="00E5715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числе руководителей и учредителей РБО указаны священнослужители и представители других религиозных организаций, соотношение с которыми указанных лиц и между собой никак </w:t>
      </w:r>
      <w:r w:rsidR="00D15C2C">
        <w:rPr>
          <w:sz w:val="28"/>
          <w:szCs w:val="28"/>
        </w:rPr>
        <w:br/>
      </w:r>
      <w:r>
        <w:rPr>
          <w:sz w:val="28"/>
          <w:szCs w:val="28"/>
        </w:rPr>
        <w:t xml:space="preserve">не прояснено, равно как и соотношение самого РБО с религиозными организациями, к которым принадлежат члены РБО. В частности, никак </w:t>
      </w:r>
      <w:r w:rsidR="00D15C2C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не объясняется тот факт, что президент РБО протоиерей Александр Борисов в настоящее время является действующим клириком Русской православной церкви, настоятелем храма святых </w:t>
      </w:r>
      <w:proofErr w:type="gramStart"/>
      <w:r>
        <w:rPr>
          <w:sz w:val="28"/>
          <w:szCs w:val="28"/>
        </w:rPr>
        <w:t>Космы</w:t>
      </w:r>
      <w:proofErr w:type="gramEnd"/>
      <w:r>
        <w:rPr>
          <w:sz w:val="28"/>
          <w:szCs w:val="28"/>
        </w:rPr>
        <w:t xml:space="preserve"> и Дамиана </w:t>
      </w:r>
      <w:r w:rsidR="00D15C2C">
        <w:rPr>
          <w:sz w:val="28"/>
          <w:szCs w:val="28"/>
        </w:rPr>
        <w:br/>
      </w:r>
      <w:r>
        <w:rPr>
          <w:sz w:val="28"/>
          <w:szCs w:val="28"/>
        </w:rPr>
        <w:t>в Шубине в г.</w:t>
      </w:r>
      <w:r w:rsidR="00D15C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Москве. </w:t>
      </w:r>
    </w:p>
    <w:p w:rsidR="005139A8" w:rsidRDefault="005139A8" w:rsidP="00E5715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Указанный в основах вероучения РБО Никейский символ также нельзя признать базовым элементом вероучения РБО, так как большинство христианских конфессий, к которым принадлежат указанные в документе представители РБО, исповедуют Никео-Цареградский символ веры, </w:t>
      </w:r>
      <w:r w:rsidR="00D15C2C">
        <w:rPr>
          <w:sz w:val="28"/>
          <w:szCs w:val="28"/>
        </w:rPr>
        <w:br/>
      </w:r>
      <w:r>
        <w:rPr>
          <w:sz w:val="28"/>
          <w:szCs w:val="28"/>
        </w:rPr>
        <w:t xml:space="preserve">не тождественный </w:t>
      </w:r>
      <w:proofErr w:type="gramStart"/>
      <w:r>
        <w:rPr>
          <w:sz w:val="28"/>
          <w:szCs w:val="28"/>
        </w:rPr>
        <w:t>приведенному</w:t>
      </w:r>
      <w:proofErr w:type="gramEnd"/>
      <w:r>
        <w:rPr>
          <w:sz w:val="28"/>
          <w:szCs w:val="28"/>
        </w:rPr>
        <w:t xml:space="preserve"> Никейскому. Это касается, в том числе, Русской православной церкви, к числу священнослужителей которой принадлежит президент РБО.</w:t>
      </w:r>
    </w:p>
    <w:p w:rsidR="005139A8" w:rsidRDefault="005139A8" w:rsidP="005139A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следует констатировать, что Российское библейское общество не подтвердило наличия у него четко сформулированного вероучения, позволяющего однозначно судить о его </w:t>
      </w:r>
      <w:r w:rsidRPr="005139A8">
        <w:rPr>
          <w:sz w:val="28"/>
          <w:szCs w:val="28"/>
        </w:rPr>
        <w:t>вероисповедании.</w:t>
      </w:r>
      <w:r>
        <w:rPr>
          <w:sz w:val="28"/>
          <w:szCs w:val="28"/>
        </w:rPr>
        <w:t xml:space="preserve"> </w:t>
      </w:r>
    </w:p>
    <w:p w:rsidR="005139A8" w:rsidRDefault="005139A8" w:rsidP="005139A8">
      <w:pPr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Кроме того, вызывает значительные сомнения утверждение о том, что РБО «</w:t>
      </w:r>
      <w:r>
        <w:rPr>
          <w:sz w:val="28"/>
          <w:szCs w:val="28"/>
          <w:lang w:eastAsia="ru-RU"/>
        </w:rPr>
        <w:t xml:space="preserve">проводит различного рода собрания, в том числе с совершением религиозных обрядов и церемоний». Данное утверждение никак </w:t>
      </w:r>
      <w:r w:rsidR="00D15C2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не поясняется и не конкретизируется, какие именно религиозные обряды </w:t>
      </w:r>
      <w:r w:rsidR="00D15C2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и церемонии совершаются в РБО, и как они соотносятся с богослужениями конфессий, к которым принадлежат члены РБО, не уточняется. В связи </w:t>
      </w:r>
      <w:r w:rsidR="00D15C2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с этим не может быть признан достоверным факт наличия у РБО какой-либо практики совершения богослужений, специфически характерной для него как для самостоятельной религиозной организации. </w:t>
      </w:r>
    </w:p>
    <w:p w:rsidR="005139A8" w:rsidRPr="005139A8" w:rsidRDefault="005139A8" w:rsidP="005139A8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Между тем, в </w:t>
      </w:r>
      <w:r w:rsidRPr="005139A8">
        <w:rPr>
          <w:sz w:val="28"/>
          <w:szCs w:val="28"/>
        </w:rPr>
        <w:t>Федеральн</w:t>
      </w:r>
      <w:r>
        <w:rPr>
          <w:sz w:val="28"/>
          <w:szCs w:val="28"/>
        </w:rPr>
        <w:t>ом</w:t>
      </w:r>
      <w:r w:rsidRPr="00513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законе </w:t>
      </w:r>
      <w:r w:rsidR="00D15C2C">
        <w:rPr>
          <w:sz w:val="28"/>
          <w:szCs w:val="28"/>
        </w:rPr>
        <w:t xml:space="preserve">№ </w:t>
      </w:r>
      <w:r w:rsidRPr="005139A8">
        <w:rPr>
          <w:sz w:val="28"/>
          <w:szCs w:val="28"/>
        </w:rPr>
        <w:t>125-ФЗ</w:t>
      </w:r>
      <w:r>
        <w:rPr>
          <w:sz w:val="28"/>
          <w:szCs w:val="28"/>
        </w:rPr>
        <w:t xml:space="preserve"> </w:t>
      </w:r>
      <w:r w:rsidRPr="005139A8">
        <w:rPr>
          <w:sz w:val="28"/>
          <w:szCs w:val="28"/>
        </w:rPr>
        <w:t>от</w:t>
      </w:r>
      <w:r w:rsidR="00D15C2C">
        <w:rPr>
          <w:sz w:val="28"/>
          <w:szCs w:val="28"/>
        </w:rPr>
        <w:t xml:space="preserve"> 26.09.1997 </w:t>
      </w:r>
      <w:r>
        <w:rPr>
          <w:sz w:val="28"/>
          <w:szCs w:val="28"/>
        </w:rPr>
        <w:t>«</w:t>
      </w:r>
      <w:r w:rsidR="00D15C2C">
        <w:rPr>
          <w:sz w:val="28"/>
          <w:szCs w:val="28"/>
        </w:rPr>
        <w:t xml:space="preserve">О </w:t>
      </w:r>
      <w:r w:rsidRPr="005139A8">
        <w:rPr>
          <w:sz w:val="28"/>
          <w:szCs w:val="28"/>
        </w:rPr>
        <w:t>свободе совести и</w:t>
      </w:r>
      <w:r w:rsidR="00D15C2C">
        <w:rPr>
          <w:sz w:val="28"/>
          <w:szCs w:val="28"/>
        </w:rPr>
        <w:t xml:space="preserve"> </w:t>
      </w:r>
      <w:r w:rsidRPr="005139A8">
        <w:rPr>
          <w:sz w:val="28"/>
          <w:szCs w:val="28"/>
        </w:rPr>
        <w:t>о</w:t>
      </w:r>
      <w:r w:rsidR="00D15C2C">
        <w:rPr>
          <w:sz w:val="28"/>
          <w:szCs w:val="28"/>
        </w:rPr>
        <w:t xml:space="preserve"> </w:t>
      </w:r>
      <w:r w:rsidRPr="005139A8">
        <w:rPr>
          <w:sz w:val="28"/>
          <w:szCs w:val="28"/>
        </w:rPr>
        <w:t>религиозных объединениях</w:t>
      </w:r>
      <w:r>
        <w:rPr>
          <w:sz w:val="28"/>
          <w:szCs w:val="28"/>
        </w:rPr>
        <w:t>» говорится, что религиозная организация, будучи одной из двух категорий р</w:t>
      </w:r>
      <w:r w:rsidRPr="005139A8">
        <w:rPr>
          <w:sz w:val="28"/>
          <w:szCs w:val="28"/>
        </w:rPr>
        <w:t>елигиозн</w:t>
      </w:r>
      <w:r>
        <w:rPr>
          <w:sz w:val="28"/>
          <w:szCs w:val="28"/>
        </w:rPr>
        <w:t>ого</w:t>
      </w:r>
      <w:r w:rsidRPr="005139A8">
        <w:rPr>
          <w:sz w:val="28"/>
          <w:szCs w:val="28"/>
        </w:rPr>
        <w:t xml:space="preserve"> объединения</w:t>
      </w:r>
      <w:r>
        <w:rPr>
          <w:sz w:val="28"/>
          <w:szCs w:val="28"/>
        </w:rPr>
        <w:t xml:space="preserve">, должна обладать такими признаками, как общее </w:t>
      </w:r>
      <w:r w:rsidRPr="005139A8">
        <w:rPr>
          <w:sz w:val="28"/>
          <w:szCs w:val="28"/>
        </w:rPr>
        <w:t>вероисповедание;</w:t>
      </w:r>
      <w:r>
        <w:rPr>
          <w:sz w:val="28"/>
          <w:szCs w:val="28"/>
        </w:rPr>
        <w:t xml:space="preserve"> </w:t>
      </w:r>
      <w:r w:rsidRPr="005139A8">
        <w:rPr>
          <w:sz w:val="28"/>
          <w:szCs w:val="28"/>
        </w:rPr>
        <w:t>совершение богослужений, других религиозных обрядов и церемоний;</w:t>
      </w:r>
      <w:r>
        <w:rPr>
          <w:sz w:val="28"/>
          <w:szCs w:val="28"/>
        </w:rPr>
        <w:t xml:space="preserve"> </w:t>
      </w:r>
      <w:r w:rsidRPr="005139A8">
        <w:rPr>
          <w:sz w:val="28"/>
          <w:szCs w:val="28"/>
        </w:rPr>
        <w:lastRenderedPageBreak/>
        <w:t>обучение религии и религиозное воспитание своих последователей</w:t>
      </w:r>
      <w:r>
        <w:rPr>
          <w:sz w:val="28"/>
          <w:szCs w:val="28"/>
        </w:rPr>
        <w:t xml:space="preserve"> </w:t>
      </w:r>
      <w:r w:rsidR="00D15C2C">
        <w:rPr>
          <w:sz w:val="28"/>
          <w:szCs w:val="28"/>
        </w:rPr>
        <w:br/>
      </w:r>
      <w:r>
        <w:rPr>
          <w:sz w:val="28"/>
          <w:szCs w:val="28"/>
        </w:rPr>
        <w:t>(ст.6, п.1)</w:t>
      </w:r>
      <w:r w:rsidRPr="005139A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5139A8" w:rsidRPr="005139A8" w:rsidRDefault="005139A8" w:rsidP="005139A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согласно вышеупомянутому закону, н</w:t>
      </w:r>
      <w:r w:rsidRPr="005139A8">
        <w:rPr>
          <w:sz w:val="28"/>
          <w:szCs w:val="28"/>
        </w:rPr>
        <w:t xml:space="preserve">аименование религиозной организации должно содержать сведения </w:t>
      </w:r>
      <w:r w:rsidR="00D15C2C">
        <w:rPr>
          <w:sz w:val="28"/>
          <w:szCs w:val="28"/>
        </w:rPr>
        <w:br/>
      </w:r>
      <w:r w:rsidRPr="005139A8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ее </w:t>
      </w:r>
      <w:r w:rsidRPr="005139A8">
        <w:rPr>
          <w:sz w:val="28"/>
          <w:szCs w:val="28"/>
        </w:rPr>
        <w:t>вероисповедании</w:t>
      </w:r>
      <w:r>
        <w:rPr>
          <w:sz w:val="28"/>
          <w:szCs w:val="28"/>
        </w:rPr>
        <w:t xml:space="preserve"> (ст.8, п.8), что также отсутствует в случае РБО.</w:t>
      </w:r>
    </w:p>
    <w:p w:rsidR="005139A8" w:rsidRDefault="005139A8" w:rsidP="005139A8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</w:t>
      </w:r>
      <w:r w:rsidR="00D15C2C" w:rsidRPr="005139A8">
        <w:rPr>
          <w:sz w:val="28"/>
          <w:szCs w:val="28"/>
        </w:rPr>
        <w:t>Федеральн</w:t>
      </w:r>
      <w:r w:rsidR="00D15C2C">
        <w:rPr>
          <w:sz w:val="28"/>
          <w:szCs w:val="28"/>
        </w:rPr>
        <w:t>ому</w:t>
      </w:r>
      <w:r w:rsidR="00D15C2C" w:rsidRPr="005139A8">
        <w:rPr>
          <w:sz w:val="28"/>
          <w:szCs w:val="28"/>
        </w:rPr>
        <w:t xml:space="preserve"> </w:t>
      </w:r>
      <w:r w:rsidR="00D15C2C">
        <w:rPr>
          <w:sz w:val="28"/>
          <w:szCs w:val="28"/>
        </w:rPr>
        <w:t xml:space="preserve">закону № </w:t>
      </w:r>
      <w:r w:rsidR="00D15C2C" w:rsidRPr="005139A8">
        <w:rPr>
          <w:sz w:val="28"/>
          <w:szCs w:val="28"/>
        </w:rPr>
        <w:t>125-ФЗ</w:t>
      </w:r>
      <w:r w:rsidR="00D15C2C">
        <w:rPr>
          <w:sz w:val="28"/>
          <w:szCs w:val="28"/>
        </w:rPr>
        <w:t xml:space="preserve"> </w:t>
      </w:r>
      <w:r w:rsidR="00D15C2C" w:rsidRPr="005139A8">
        <w:rPr>
          <w:sz w:val="28"/>
          <w:szCs w:val="28"/>
        </w:rPr>
        <w:t>от</w:t>
      </w:r>
      <w:r w:rsidR="00D15C2C">
        <w:rPr>
          <w:sz w:val="28"/>
          <w:szCs w:val="28"/>
        </w:rPr>
        <w:t xml:space="preserve"> 26.09.1997 «О </w:t>
      </w:r>
      <w:r w:rsidR="00D15C2C" w:rsidRPr="005139A8">
        <w:rPr>
          <w:sz w:val="28"/>
          <w:szCs w:val="28"/>
        </w:rPr>
        <w:t>свободе совести и</w:t>
      </w:r>
      <w:r w:rsidR="00D15C2C">
        <w:rPr>
          <w:sz w:val="28"/>
          <w:szCs w:val="28"/>
        </w:rPr>
        <w:t xml:space="preserve"> </w:t>
      </w:r>
      <w:r w:rsidR="00D15C2C" w:rsidRPr="005139A8">
        <w:rPr>
          <w:sz w:val="28"/>
          <w:szCs w:val="28"/>
        </w:rPr>
        <w:t>о</w:t>
      </w:r>
      <w:r w:rsidR="00D15C2C">
        <w:rPr>
          <w:sz w:val="28"/>
          <w:szCs w:val="28"/>
        </w:rPr>
        <w:t xml:space="preserve"> </w:t>
      </w:r>
      <w:r w:rsidR="00D15C2C" w:rsidRPr="005139A8">
        <w:rPr>
          <w:sz w:val="28"/>
          <w:szCs w:val="28"/>
        </w:rPr>
        <w:t>религиозных объединениях</w:t>
      </w:r>
      <w:r w:rsidR="00D15C2C">
        <w:rPr>
          <w:sz w:val="28"/>
          <w:szCs w:val="28"/>
        </w:rPr>
        <w:t>»</w:t>
      </w:r>
      <w:r>
        <w:rPr>
          <w:sz w:val="28"/>
          <w:szCs w:val="28"/>
        </w:rPr>
        <w:t>, м</w:t>
      </w:r>
      <w:r w:rsidRPr="005139A8">
        <w:rPr>
          <w:sz w:val="28"/>
          <w:szCs w:val="28"/>
        </w:rPr>
        <w:t xml:space="preserve">естной религиозной организацией признается религиозная организация, состоящая не менее чем из десяти участников, достигших возраста восемнадцати лет </w:t>
      </w:r>
      <w:r w:rsidR="00D15C2C">
        <w:rPr>
          <w:sz w:val="28"/>
          <w:szCs w:val="28"/>
        </w:rPr>
        <w:br/>
      </w:r>
      <w:r w:rsidRPr="005139A8">
        <w:rPr>
          <w:sz w:val="28"/>
          <w:szCs w:val="28"/>
        </w:rPr>
        <w:t>и постоянно проживающих в одной местности либо в одном городском или сельском поселении</w:t>
      </w:r>
      <w:r>
        <w:rPr>
          <w:sz w:val="28"/>
          <w:szCs w:val="28"/>
        </w:rPr>
        <w:t xml:space="preserve"> (ст.8, п.3), а ц</w:t>
      </w:r>
      <w:r w:rsidRPr="005139A8">
        <w:rPr>
          <w:sz w:val="28"/>
          <w:szCs w:val="28"/>
        </w:rPr>
        <w:t xml:space="preserve">ентрализованной религиозной организацией признается религиозная организация, состоящая </w:t>
      </w:r>
      <w:r w:rsidR="00D15C2C">
        <w:rPr>
          <w:sz w:val="28"/>
          <w:szCs w:val="28"/>
        </w:rPr>
        <w:br/>
      </w:r>
      <w:r w:rsidRPr="005139A8">
        <w:rPr>
          <w:sz w:val="28"/>
          <w:szCs w:val="28"/>
        </w:rPr>
        <w:t>в соответствии со своим уставом</w:t>
      </w:r>
      <w:proofErr w:type="gramEnd"/>
      <w:r w:rsidRPr="005139A8">
        <w:rPr>
          <w:sz w:val="28"/>
          <w:szCs w:val="28"/>
        </w:rPr>
        <w:t xml:space="preserve"> не менее чем из трех местных религиозных организаций</w:t>
      </w:r>
      <w:r>
        <w:rPr>
          <w:sz w:val="28"/>
          <w:szCs w:val="28"/>
        </w:rPr>
        <w:t xml:space="preserve"> (ст.</w:t>
      </w:r>
      <w:r w:rsidR="00D15C2C">
        <w:rPr>
          <w:sz w:val="28"/>
          <w:szCs w:val="28"/>
        </w:rPr>
        <w:t xml:space="preserve"> </w:t>
      </w:r>
      <w:r>
        <w:rPr>
          <w:sz w:val="28"/>
          <w:szCs w:val="28"/>
        </w:rPr>
        <w:t>8, п.4)</w:t>
      </w:r>
      <w:r w:rsidRPr="005139A8">
        <w:rPr>
          <w:sz w:val="28"/>
          <w:szCs w:val="28"/>
        </w:rPr>
        <w:t>.</w:t>
      </w:r>
      <w:r>
        <w:rPr>
          <w:sz w:val="28"/>
          <w:szCs w:val="28"/>
        </w:rPr>
        <w:t xml:space="preserve"> Однако РБО не предоставлено сведений, позволяющих отнести ее к тому или иному типу религиозной организации, согласно указанным критериям.</w:t>
      </w:r>
    </w:p>
    <w:p w:rsidR="005139A8" w:rsidRDefault="00D04328" w:rsidP="00D0432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Резюмируя сказанное, следует признать, что РБО является духовно-просветительской организацией, но не может быть признана религиозной организацией ввиду несоответствия критериям, предъявляемым к таковой законодательством Российской Федерации. </w:t>
      </w:r>
    </w:p>
    <w:p w:rsidR="00E5715F" w:rsidRPr="004B3CE6" w:rsidRDefault="005139A8" w:rsidP="00E5715F">
      <w:pPr>
        <w:spacing w:line="360" w:lineRule="auto"/>
        <w:ind w:firstLine="540"/>
        <w:jc w:val="both"/>
      </w:pPr>
      <w:r>
        <w:rPr>
          <w:sz w:val="28"/>
          <w:szCs w:val="28"/>
        </w:rPr>
        <w:t>В связи с изложенным п</w:t>
      </w:r>
      <w:r w:rsidR="00E5715F" w:rsidRPr="004B3CE6">
        <w:rPr>
          <w:sz w:val="28"/>
          <w:szCs w:val="28"/>
        </w:rPr>
        <w:t xml:space="preserve">еред Экспертным советом были поставлены следующие вопросы: </w:t>
      </w:r>
    </w:p>
    <w:p w:rsidR="00E5715F" w:rsidRPr="004B3CE6" w:rsidRDefault="00E5715F" w:rsidP="00E5715F">
      <w:pPr>
        <w:spacing w:line="360" w:lineRule="auto"/>
        <w:ind w:firstLine="540"/>
        <w:jc w:val="both"/>
      </w:pPr>
    </w:p>
    <w:p w:rsidR="00E5715F" w:rsidRPr="004B3CE6" w:rsidRDefault="00E5715F" w:rsidP="00E5715F">
      <w:pPr>
        <w:spacing w:line="360" w:lineRule="auto"/>
        <w:ind w:firstLine="540"/>
        <w:jc w:val="both"/>
      </w:pPr>
      <w:r w:rsidRPr="004B3CE6">
        <w:rPr>
          <w:b/>
          <w:sz w:val="28"/>
          <w:szCs w:val="28"/>
        </w:rPr>
        <w:t xml:space="preserve">Вопрос 1. </w:t>
      </w:r>
      <w:r w:rsidRPr="00B9214F">
        <w:rPr>
          <w:b/>
          <w:sz w:val="28"/>
          <w:szCs w:val="28"/>
        </w:rPr>
        <w:t xml:space="preserve">Является ли </w:t>
      </w:r>
      <w:r w:rsidR="00B9214F" w:rsidRPr="00B9214F">
        <w:rPr>
          <w:b/>
          <w:sz w:val="28"/>
          <w:szCs w:val="28"/>
        </w:rPr>
        <w:t>организация «</w:t>
      </w:r>
      <w:r w:rsidR="005139A8">
        <w:rPr>
          <w:b/>
          <w:sz w:val="28"/>
          <w:szCs w:val="28"/>
        </w:rPr>
        <w:t>Российское Библейское общество</w:t>
      </w:r>
      <w:r w:rsidR="00B9214F" w:rsidRPr="00B9214F">
        <w:rPr>
          <w:b/>
          <w:sz w:val="28"/>
          <w:szCs w:val="28"/>
        </w:rPr>
        <w:t>» религиозной</w:t>
      </w:r>
      <w:r w:rsidRPr="00B9214F">
        <w:rPr>
          <w:b/>
          <w:sz w:val="28"/>
          <w:szCs w:val="28"/>
        </w:rPr>
        <w:t xml:space="preserve"> организацией?</w:t>
      </w:r>
    </w:p>
    <w:p w:rsidR="00E5715F" w:rsidRPr="00C74417" w:rsidRDefault="00E5715F" w:rsidP="00AA4CCC">
      <w:pPr>
        <w:spacing w:line="360" w:lineRule="auto"/>
        <w:ind w:firstLine="540"/>
        <w:jc w:val="both"/>
        <w:rPr>
          <w:sz w:val="28"/>
          <w:szCs w:val="28"/>
        </w:rPr>
      </w:pPr>
      <w:r w:rsidRPr="004B3CE6">
        <w:rPr>
          <w:sz w:val="28"/>
          <w:szCs w:val="28"/>
        </w:rPr>
        <w:t xml:space="preserve">Основываясь на представленных </w:t>
      </w:r>
      <w:r w:rsidR="005139A8">
        <w:rPr>
          <w:sz w:val="28"/>
          <w:szCs w:val="28"/>
        </w:rPr>
        <w:t xml:space="preserve">РБО </w:t>
      </w:r>
      <w:r w:rsidRPr="004B3CE6">
        <w:rPr>
          <w:sz w:val="28"/>
          <w:szCs w:val="28"/>
        </w:rPr>
        <w:t xml:space="preserve">документах, </w:t>
      </w:r>
      <w:r w:rsidR="005139A8">
        <w:rPr>
          <w:sz w:val="28"/>
          <w:szCs w:val="28"/>
        </w:rPr>
        <w:t>следует отрицательно</w:t>
      </w:r>
      <w:r w:rsidRPr="004B3CE6">
        <w:rPr>
          <w:sz w:val="28"/>
          <w:szCs w:val="28"/>
        </w:rPr>
        <w:t xml:space="preserve"> ответить на данный вопрос и </w:t>
      </w:r>
      <w:r w:rsidR="005139A8">
        <w:rPr>
          <w:sz w:val="28"/>
          <w:szCs w:val="28"/>
        </w:rPr>
        <w:t xml:space="preserve">отказать РБО в признании его </w:t>
      </w:r>
      <w:r w:rsidRPr="004B3CE6">
        <w:rPr>
          <w:sz w:val="28"/>
          <w:szCs w:val="28"/>
        </w:rPr>
        <w:t>религиозной организацией.</w:t>
      </w:r>
    </w:p>
    <w:p w:rsidR="00E5715F" w:rsidRPr="004B3CE6" w:rsidRDefault="00E5715F" w:rsidP="00E5715F">
      <w:pPr>
        <w:spacing w:line="360" w:lineRule="auto"/>
        <w:ind w:firstLine="540"/>
        <w:jc w:val="both"/>
        <w:rPr>
          <w:sz w:val="28"/>
          <w:szCs w:val="28"/>
        </w:rPr>
      </w:pPr>
    </w:p>
    <w:p w:rsidR="00E5715F" w:rsidRPr="004B3CE6" w:rsidRDefault="00E5715F" w:rsidP="00E5715F">
      <w:pPr>
        <w:spacing w:line="360" w:lineRule="auto"/>
        <w:ind w:firstLine="540"/>
        <w:jc w:val="both"/>
      </w:pPr>
      <w:r w:rsidRPr="004B3CE6">
        <w:rPr>
          <w:b/>
          <w:sz w:val="28"/>
          <w:szCs w:val="28"/>
        </w:rPr>
        <w:t>Вопрос 2. Являются ли сведения относительно основ вероучения, содержащиеся в представленных</w:t>
      </w:r>
      <w:r w:rsidRPr="004B3CE6">
        <w:rPr>
          <w:b/>
          <w:bCs/>
        </w:rPr>
        <w:t xml:space="preserve"> </w:t>
      </w:r>
      <w:r w:rsidRPr="004B3CE6">
        <w:rPr>
          <w:b/>
          <w:bCs/>
          <w:sz w:val="28"/>
          <w:szCs w:val="28"/>
        </w:rPr>
        <w:t xml:space="preserve">  документах, достоверными?</w:t>
      </w:r>
    </w:p>
    <w:p w:rsidR="00AC3716" w:rsidRDefault="00E5715F" w:rsidP="00B97763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B3CE6">
        <w:rPr>
          <w:color w:val="000000"/>
          <w:sz w:val="28"/>
          <w:szCs w:val="28"/>
        </w:rPr>
        <w:t xml:space="preserve">Сведения относительно основ вероучения, содержащиеся </w:t>
      </w:r>
      <w:r w:rsidR="00AA4CCC">
        <w:rPr>
          <w:color w:val="000000"/>
          <w:sz w:val="28"/>
          <w:szCs w:val="28"/>
        </w:rPr>
        <w:br/>
      </w:r>
      <w:r w:rsidRPr="004B3CE6">
        <w:rPr>
          <w:color w:val="000000"/>
          <w:sz w:val="28"/>
          <w:szCs w:val="28"/>
        </w:rPr>
        <w:t xml:space="preserve">в представленных </w:t>
      </w:r>
      <w:r w:rsidR="005139A8">
        <w:rPr>
          <w:color w:val="000000"/>
          <w:sz w:val="28"/>
          <w:szCs w:val="28"/>
        </w:rPr>
        <w:t>РБО</w:t>
      </w:r>
      <w:r w:rsidR="001206A0">
        <w:rPr>
          <w:color w:val="000000"/>
          <w:sz w:val="28"/>
          <w:szCs w:val="28"/>
        </w:rPr>
        <w:t xml:space="preserve"> документах</w:t>
      </w:r>
      <w:r w:rsidR="00AA4CCC">
        <w:rPr>
          <w:color w:val="000000"/>
          <w:sz w:val="28"/>
          <w:szCs w:val="28"/>
        </w:rPr>
        <w:t>,</w:t>
      </w:r>
      <w:r w:rsidR="001206A0">
        <w:rPr>
          <w:color w:val="000000"/>
          <w:sz w:val="28"/>
          <w:szCs w:val="28"/>
        </w:rPr>
        <w:t xml:space="preserve"> </w:t>
      </w:r>
      <w:r w:rsidR="005139A8">
        <w:rPr>
          <w:color w:val="000000"/>
          <w:sz w:val="28"/>
          <w:szCs w:val="28"/>
        </w:rPr>
        <w:t>не могут быть признаны</w:t>
      </w:r>
      <w:r w:rsidR="0042309D">
        <w:rPr>
          <w:color w:val="000000"/>
          <w:sz w:val="28"/>
          <w:szCs w:val="28"/>
        </w:rPr>
        <w:t xml:space="preserve"> </w:t>
      </w:r>
      <w:r w:rsidR="0042309D" w:rsidRPr="004B3CE6">
        <w:rPr>
          <w:color w:val="000000"/>
          <w:sz w:val="28"/>
          <w:szCs w:val="28"/>
        </w:rPr>
        <w:t>достоверными</w:t>
      </w:r>
      <w:r w:rsidRPr="004B3CE6">
        <w:rPr>
          <w:color w:val="000000"/>
          <w:sz w:val="28"/>
          <w:szCs w:val="28"/>
        </w:rPr>
        <w:t>.</w:t>
      </w:r>
    </w:p>
    <w:p w:rsidR="003C18C6" w:rsidRDefault="003C18C6" w:rsidP="00B97763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3C18C6" w:rsidRPr="00B97763" w:rsidRDefault="003C18C6" w:rsidP="003C18C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Экспертного совета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В.А. </w:t>
      </w:r>
      <w:proofErr w:type="spellStart"/>
      <w:r>
        <w:rPr>
          <w:color w:val="000000"/>
          <w:sz w:val="28"/>
          <w:szCs w:val="28"/>
        </w:rPr>
        <w:t>Бурковская</w:t>
      </w:r>
      <w:proofErr w:type="spellEnd"/>
    </w:p>
    <w:sectPr w:rsidR="003C18C6" w:rsidRPr="00B97763" w:rsidSect="00D15C2C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F3FAC"/>
    <w:multiLevelType w:val="hybridMultilevel"/>
    <w:tmpl w:val="21FE6A14"/>
    <w:lvl w:ilvl="0" w:tplc="EF82E9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50842082"/>
    <w:multiLevelType w:val="hybridMultilevel"/>
    <w:tmpl w:val="E6ACDA18"/>
    <w:lvl w:ilvl="0" w:tplc="79982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5F"/>
    <w:rsid w:val="00001E01"/>
    <w:rsid w:val="000273AA"/>
    <w:rsid w:val="00081379"/>
    <w:rsid w:val="0009482C"/>
    <w:rsid w:val="00105EC2"/>
    <w:rsid w:val="00111768"/>
    <w:rsid w:val="001206A0"/>
    <w:rsid w:val="00161B41"/>
    <w:rsid w:val="0016314C"/>
    <w:rsid w:val="00173D15"/>
    <w:rsid w:val="00181FAD"/>
    <w:rsid w:val="00242892"/>
    <w:rsid w:val="00296A64"/>
    <w:rsid w:val="002C5EB8"/>
    <w:rsid w:val="002F5AE4"/>
    <w:rsid w:val="002F6387"/>
    <w:rsid w:val="002F6DA6"/>
    <w:rsid w:val="003032DD"/>
    <w:rsid w:val="00330975"/>
    <w:rsid w:val="003B4876"/>
    <w:rsid w:val="003C18C6"/>
    <w:rsid w:val="003C7743"/>
    <w:rsid w:val="003D342B"/>
    <w:rsid w:val="0042309D"/>
    <w:rsid w:val="004951A0"/>
    <w:rsid w:val="0049705A"/>
    <w:rsid w:val="004A6E70"/>
    <w:rsid w:val="004B3CE6"/>
    <w:rsid w:val="004D7DDB"/>
    <w:rsid w:val="004F031A"/>
    <w:rsid w:val="004F5EEF"/>
    <w:rsid w:val="00507290"/>
    <w:rsid w:val="005139A8"/>
    <w:rsid w:val="005275E8"/>
    <w:rsid w:val="00532719"/>
    <w:rsid w:val="00561B2B"/>
    <w:rsid w:val="00581902"/>
    <w:rsid w:val="005A2A08"/>
    <w:rsid w:val="005A45EC"/>
    <w:rsid w:val="005D2465"/>
    <w:rsid w:val="00664DCC"/>
    <w:rsid w:val="006727EB"/>
    <w:rsid w:val="0067422F"/>
    <w:rsid w:val="006850FD"/>
    <w:rsid w:val="0069339D"/>
    <w:rsid w:val="006A7913"/>
    <w:rsid w:val="006C2925"/>
    <w:rsid w:val="006D58EF"/>
    <w:rsid w:val="006E442A"/>
    <w:rsid w:val="00755701"/>
    <w:rsid w:val="00766D90"/>
    <w:rsid w:val="00767FC0"/>
    <w:rsid w:val="007909C5"/>
    <w:rsid w:val="007E7B32"/>
    <w:rsid w:val="007F6F99"/>
    <w:rsid w:val="0084253D"/>
    <w:rsid w:val="009801B8"/>
    <w:rsid w:val="00984AF4"/>
    <w:rsid w:val="00A026B1"/>
    <w:rsid w:val="00A70048"/>
    <w:rsid w:val="00AA4CCC"/>
    <w:rsid w:val="00AC3716"/>
    <w:rsid w:val="00B00885"/>
    <w:rsid w:val="00B14E23"/>
    <w:rsid w:val="00B15D51"/>
    <w:rsid w:val="00B82FBF"/>
    <w:rsid w:val="00B9214F"/>
    <w:rsid w:val="00B97763"/>
    <w:rsid w:val="00BD4332"/>
    <w:rsid w:val="00C4159A"/>
    <w:rsid w:val="00C436C5"/>
    <w:rsid w:val="00C74417"/>
    <w:rsid w:val="00C91FA9"/>
    <w:rsid w:val="00C92858"/>
    <w:rsid w:val="00CB7154"/>
    <w:rsid w:val="00CD62A3"/>
    <w:rsid w:val="00CD6766"/>
    <w:rsid w:val="00D031DF"/>
    <w:rsid w:val="00D04328"/>
    <w:rsid w:val="00D14C40"/>
    <w:rsid w:val="00D15C2C"/>
    <w:rsid w:val="00D416D6"/>
    <w:rsid w:val="00DA6674"/>
    <w:rsid w:val="00E5715F"/>
    <w:rsid w:val="00E96CD9"/>
    <w:rsid w:val="00EB7A3E"/>
    <w:rsid w:val="00F4140D"/>
    <w:rsid w:val="00F50367"/>
    <w:rsid w:val="00F544F2"/>
    <w:rsid w:val="00F7279E"/>
    <w:rsid w:val="00FD0579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5139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E5715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64D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DCC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08137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139A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39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5139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E5715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64D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DCC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08137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139A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39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74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BEF5D-5E94-4A06-B5F2-EBBBB876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Малеева Наталья Викторовна</cp:lastModifiedBy>
  <cp:revision>14</cp:revision>
  <cp:lastPrinted>2024-10-17T15:51:00Z</cp:lastPrinted>
  <dcterms:created xsi:type="dcterms:W3CDTF">2025-02-07T10:09:00Z</dcterms:created>
  <dcterms:modified xsi:type="dcterms:W3CDTF">2025-03-10T08:38:00Z</dcterms:modified>
</cp:coreProperties>
</file>