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D8" w:rsidRPr="009C0256" w:rsidRDefault="002820D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МИНИСТЕРСТВО ЮСТИЦИИ РОССИЙСКОЙ ФЕДЕРАЦИИ</w:t>
      </w:r>
    </w:p>
    <w:p w:rsidR="002820D8" w:rsidRPr="009C0256" w:rsidRDefault="002820D8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ПРИКАЗ</w:t>
      </w:r>
    </w:p>
    <w:p w:rsidR="002820D8" w:rsidRPr="009C0256" w:rsidRDefault="002820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от 30 января 2015 г. N 17</w:t>
      </w:r>
    </w:p>
    <w:p w:rsidR="002820D8" w:rsidRPr="009C0256" w:rsidRDefault="002820D8">
      <w:pPr>
        <w:pStyle w:val="ConsPlusTitle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ОБ УТВЕРЖДЕНИИ ПОЛОЖЕНИЯ</w:t>
      </w:r>
    </w:p>
    <w:p w:rsidR="002820D8" w:rsidRPr="009C0256" w:rsidRDefault="002820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 xml:space="preserve">О ДЕПАРТАМЕНТЕ РЕГИСТРАЦИИ </w:t>
      </w:r>
      <w:proofErr w:type="gramStart"/>
      <w:r w:rsidRPr="009C0256">
        <w:rPr>
          <w:rFonts w:ascii="Times New Roman" w:hAnsi="Times New Roman" w:cs="Times New Roman"/>
          <w:sz w:val="28"/>
          <w:szCs w:val="28"/>
        </w:rPr>
        <w:t>ВЕДОМСТВЕННЫХ</w:t>
      </w:r>
      <w:proofErr w:type="gramEnd"/>
      <w:r w:rsidRPr="009C0256">
        <w:rPr>
          <w:rFonts w:ascii="Times New Roman" w:hAnsi="Times New Roman" w:cs="Times New Roman"/>
          <w:sz w:val="28"/>
          <w:szCs w:val="28"/>
        </w:rPr>
        <w:t xml:space="preserve"> НОРМАТИВНЫХ</w:t>
      </w:r>
    </w:p>
    <w:p w:rsidR="002820D8" w:rsidRPr="009C0256" w:rsidRDefault="002820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ПРАВОВЫХ АКТОВ</w:t>
      </w:r>
    </w:p>
    <w:p w:rsidR="002820D8" w:rsidRPr="009C0256" w:rsidRDefault="002820D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25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9C025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9C0256">
        <w:rPr>
          <w:rFonts w:ascii="Times New Roman" w:hAnsi="Times New Roman" w:cs="Times New Roman"/>
          <w:sz w:val="28"/>
          <w:szCs w:val="28"/>
        </w:rPr>
        <w:t xml:space="preserve"> о Министерстве юстиции Российской Федерации, утвержденным Указом Президента Российской Федерации от 13 октября 2004 г. N 1313 "Вопросы Министерства юстиции Российской Федерации" (Собрание законодательства Российской Федерации, 2004, N 42, ст. 4108; 2005, N 44, ст. 4535, N 52 (ч. 3), ст. 5690;</w:t>
      </w:r>
      <w:proofErr w:type="gramEnd"/>
      <w:r w:rsidRPr="009C02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256">
        <w:rPr>
          <w:rFonts w:ascii="Times New Roman" w:hAnsi="Times New Roman" w:cs="Times New Roman"/>
          <w:sz w:val="28"/>
          <w:szCs w:val="28"/>
        </w:rPr>
        <w:t>2006, N 12, ст. 1284, N 19, ст. 2070, N 23, ст. 2452, N 38, ст. 3975, N 39, ст. 4039; 2007, N 13, ст. 1530, N 20, ст. 2390; 2008, N 10 (ч. 2), ст. 909, N 29 (ч. 1), ст. 3473, N 43, ст. 4921; 2010, N 4, ст. 368, N 19, ст. 2300;</w:t>
      </w:r>
      <w:proofErr w:type="gramEnd"/>
      <w:r w:rsidRPr="009C02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256">
        <w:rPr>
          <w:rFonts w:ascii="Times New Roman" w:hAnsi="Times New Roman" w:cs="Times New Roman"/>
          <w:sz w:val="28"/>
          <w:szCs w:val="28"/>
        </w:rPr>
        <w:t>2011, N 21, ст. 2927, ст. 2930, N 29, ст. 4420; 2012, N 8, ст. 990, N 18, ст. 2166, N 22, ст. 2759, N 38, ст. 5070, N 47, ст. 6459, N 53 (ч. 2), ст. 7866; 2013, N 26, ст. 3314, N 49 (ч. 7), ст. 6396, N 52 (ч. 2), ст. 7137;</w:t>
      </w:r>
      <w:proofErr w:type="gramEnd"/>
      <w:r w:rsidRPr="009C0256">
        <w:rPr>
          <w:rFonts w:ascii="Times New Roman" w:hAnsi="Times New Roman" w:cs="Times New Roman"/>
          <w:sz w:val="28"/>
          <w:szCs w:val="28"/>
        </w:rPr>
        <w:t xml:space="preserve"> 2014, N 26 (ч. 2), ст. 3515, N 50, ст. 7054), приказываю: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hyperlink w:anchor="P29" w:history="1">
        <w:r w:rsidRPr="009C025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C0256">
        <w:rPr>
          <w:rFonts w:ascii="Times New Roman" w:hAnsi="Times New Roman" w:cs="Times New Roman"/>
          <w:sz w:val="28"/>
          <w:szCs w:val="28"/>
        </w:rPr>
        <w:t xml:space="preserve"> о Департаменте регистрации ведомственных нормативных правовых актов.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C0256">
        <w:rPr>
          <w:rFonts w:ascii="Times New Roman" w:hAnsi="Times New Roman" w:cs="Times New Roman"/>
          <w:sz w:val="28"/>
          <w:szCs w:val="28"/>
        </w:rPr>
        <w:t xml:space="preserve">Признать утратившими силу приказы Министерства юстиции Российской Федерации от 18 февраля 2010 г. </w:t>
      </w:r>
      <w:hyperlink r:id="rId6" w:history="1">
        <w:r w:rsidRPr="009C0256">
          <w:rPr>
            <w:rFonts w:ascii="Times New Roman" w:hAnsi="Times New Roman" w:cs="Times New Roman"/>
            <w:sz w:val="28"/>
            <w:szCs w:val="28"/>
          </w:rPr>
          <w:t>N 38</w:t>
        </w:r>
      </w:hyperlink>
      <w:r w:rsidRPr="009C0256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Департаменте регистрации ведомственных нормативных правовых актов", от 27 декабря 2010 г. </w:t>
      </w:r>
      <w:hyperlink r:id="rId7" w:history="1">
        <w:r w:rsidRPr="009C0256">
          <w:rPr>
            <w:rFonts w:ascii="Times New Roman" w:hAnsi="Times New Roman" w:cs="Times New Roman"/>
            <w:sz w:val="28"/>
            <w:szCs w:val="28"/>
          </w:rPr>
          <w:t>N 409</w:t>
        </w:r>
      </w:hyperlink>
      <w:r w:rsidRPr="009C0256">
        <w:rPr>
          <w:rFonts w:ascii="Times New Roman" w:hAnsi="Times New Roman" w:cs="Times New Roman"/>
          <w:sz w:val="28"/>
          <w:szCs w:val="28"/>
        </w:rPr>
        <w:t xml:space="preserve"> "О внесении изменения в приказ Минюста России от 18.02.2010 N 38" и от 4 марта 2010 г. </w:t>
      </w:r>
      <w:hyperlink r:id="rId8" w:history="1">
        <w:r w:rsidRPr="009C0256">
          <w:rPr>
            <w:rFonts w:ascii="Times New Roman" w:hAnsi="Times New Roman" w:cs="Times New Roman"/>
            <w:sz w:val="28"/>
            <w:szCs w:val="28"/>
          </w:rPr>
          <w:t>N 51</w:t>
        </w:r>
      </w:hyperlink>
      <w:r w:rsidRPr="009C0256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Департаменте законопроектной деятельности и мониторинга</w:t>
      </w:r>
      <w:proofErr w:type="gramEnd"/>
      <w:r w:rsidRPr="009C0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256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9C0256">
        <w:rPr>
          <w:rFonts w:ascii="Times New Roman" w:hAnsi="Times New Roman" w:cs="Times New Roman"/>
          <w:sz w:val="28"/>
          <w:szCs w:val="28"/>
        </w:rPr>
        <w:t xml:space="preserve">", от 3 апреля 2012 г. </w:t>
      </w:r>
      <w:hyperlink r:id="rId9" w:history="1">
        <w:r w:rsidRPr="009C0256">
          <w:rPr>
            <w:rFonts w:ascii="Times New Roman" w:hAnsi="Times New Roman" w:cs="Times New Roman"/>
            <w:sz w:val="28"/>
            <w:szCs w:val="28"/>
          </w:rPr>
          <w:t>N 45</w:t>
        </w:r>
      </w:hyperlink>
      <w:r w:rsidRPr="009C0256">
        <w:rPr>
          <w:rFonts w:ascii="Times New Roman" w:hAnsi="Times New Roman" w:cs="Times New Roman"/>
          <w:sz w:val="28"/>
          <w:szCs w:val="28"/>
        </w:rPr>
        <w:t xml:space="preserve"> "О внесении изменений в Положение о Департаменте законопроектной деятельности и мониторинга </w:t>
      </w:r>
      <w:proofErr w:type="spellStart"/>
      <w:r w:rsidRPr="009C0256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9C0256">
        <w:rPr>
          <w:rFonts w:ascii="Times New Roman" w:hAnsi="Times New Roman" w:cs="Times New Roman"/>
          <w:sz w:val="28"/>
          <w:szCs w:val="28"/>
        </w:rPr>
        <w:t>, утвержденное приказом Минюста России от 04.03.2010 N 51".</w:t>
      </w: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Министр</w:t>
      </w:r>
    </w:p>
    <w:p w:rsidR="002820D8" w:rsidRPr="009C0256" w:rsidRDefault="002820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А.В.</w:t>
      </w:r>
      <w:proofErr w:type="gramStart"/>
      <w:r w:rsidRPr="009C0256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Утверждено</w:t>
      </w:r>
    </w:p>
    <w:p w:rsidR="002820D8" w:rsidRPr="009C0256" w:rsidRDefault="002820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2820D8" w:rsidRPr="009C0256" w:rsidRDefault="002820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820D8" w:rsidRPr="009C0256" w:rsidRDefault="002820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lastRenderedPageBreak/>
        <w:t>от 30.01.2015 N 17</w:t>
      </w: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9C0256">
        <w:rPr>
          <w:rFonts w:ascii="Times New Roman" w:hAnsi="Times New Roman" w:cs="Times New Roman"/>
          <w:sz w:val="28"/>
          <w:szCs w:val="28"/>
        </w:rPr>
        <w:t>ПОЛОЖЕНИЕ</w:t>
      </w:r>
    </w:p>
    <w:p w:rsidR="002820D8" w:rsidRPr="009C0256" w:rsidRDefault="002820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 xml:space="preserve">О ДЕПАРТАМЕНТЕ РЕГИСТРАЦИИ </w:t>
      </w:r>
      <w:proofErr w:type="gramStart"/>
      <w:r w:rsidRPr="009C0256">
        <w:rPr>
          <w:rFonts w:ascii="Times New Roman" w:hAnsi="Times New Roman" w:cs="Times New Roman"/>
          <w:sz w:val="28"/>
          <w:szCs w:val="28"/>
        </w:rPr>
        <w:t>ВЕДОМСТВЕННЫХ</w:t>
      </w:r>
      <w:proofErr w:type="gramEnd"/>
      <w:r w:rsidRPr="009C0256">
        <w:rPr>
          <w:rFonts w:ascii="Times New Roman" w:hAnsi="Times New Roman" w:cs="Times New Roman"/>
          <w:sz w:val="28"/>
          <w:szCs w:val="28"/>
        </w:rPr>
        <w:t xml:space="preserve"> НОРМАТИВНЫХ</w:t>
      </w:r>
    </w:p>
    <w:p w:rsidR="002820D8" w:rsidRPr="009C0256" w:rsidRDefault="002820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ПРАВОВЫХ АКТОВ</w:t>
      </w:r>
    </w:p>
    <w:p w:rsidR="002820D8" w:rsidRPr="009C0256" w:rsidRDefault="002820D8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1. Департамент регистрации ведомственных нормативных правовых актов (далее - Департамент) является структурным подразделением Министерства юстиции Российской Федерации.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 xml:space="preserve">2. Департамент в своей деятельности руководствуется </w:t>
      </w:r>
      <w:hyperlink r:id="rId10" w:history="1">
        <w:r w:rsidRPr="009C0256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C025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Минюста России, а также настоящим Положением.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3. Основными задачами Департамента являются: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1) участие в пределах компетенции Департамента в разработке общей стратегии государственной политики в сфере деятельности Минюста России;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 xml:space="preserve">2) обеспечение в пределах </w:t>
      </w:r>
      <w:proofErr w:type="gramStart"/>
      <w:r w:rsidRPr="009C0256">
        <w:rPr>
          <w:rFonts w:ascii="Times New Roman" w:hAnsi="Times New Roman" w:cs="Times New Roman"/>
          <w:sz w:val="28"/>
          <w:szCs w:val="28"/>
        </w:rPr>
        <w:t>компетенции Департамента единства правового пространства Российской Федерации</w:t>
      </w:r>
      <w:proofErr w:type="gramEnd"/>
      <w:r w:rsidRPr="009C0256">
        <w:rPr>
          <w:rFonts w:ascii="Times New Roman" w:hAnsi="Times New Roman" w:cs="Times New Roman"/>
          <w:sz w:val="28"/>
          <w:szCs w:val="28"/>
        </w:rPr>
        <w:t>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20D8" w:rsidRPr="009C0256">
        <w:rPr>
          <w:rFonts w:ascii="Times New Roman" w:hAnsi="Times New Roman" w:cs="Times New Roman"/>
          <w:sz w:val="28"/>
          <w:szCs w:val="28"/>
        </w:rPr>
        <w:t>) обеспечение соблюдения законности при принятии нормативных правовых актов федеральными органами исполнительной власти и иными органами в случаях, установленных законодательством Российской Федерации;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20D8" w:rsidRPr="009C0256">
        <w:rPr>
          <w:rFonts w:ascii="Times New Roman" w:hAnsi="Times New Roman" w:cs="Times New Roman"/>
          <w:sz w:val="28"/>
          <w:szCs w:val="28"/>
        </w:rPr>
        <w:t>) обеспечение в пределах своих полномочий защиты прав и свобод человека и гражданина.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4. В Департаменте для выполнения возложенных на него задач создаются структурные подразделения - отделы. Предложения о внесении изменений в структуру и штатное расписание центрального аппарата Минюста России в части, касающейся Департамента, представляются в установленном порядке.</w:t>
      </w:r>
    </w:p>
    <w:p w:rsidR="002820D8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5. Департамент осуществляет свою деятельность как самостоятельно, так и во взаимодействии с другими структурными подразделениями Минюста России, территориальными органами и федеральными бюджетными учреждениями Минюста России (далее - учреждения Минюста России), другими федеральными органами исполнительной власти.</w:t>
      </w:r>
    </w:p>
    <w:p w:rsidR="009C0256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lastRenderedPageBreak/>
        <w:t>II. Полномочия</w:t>
      </w: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6. Департамент осуществляет следующие полномочия: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1) разрабатывает и представляет руководству Минюста России для внесения Президенту Российской Федерации и в Правительство Российской Федерации проекты федеральных конституционных законов, федеральных законов, актов Президента Российской Федерации и Правительства Российской Федерации, других документов, по которым требуется решение Президента Российской Федерации или Правительства Российской Федерации, по вопросам, относящимся к компетенции Департамента;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2) представляет предложения для включения в план работы и прогнозные показатели деятельности Минюста России;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 xml:space="preserve">3) обеспечивает исполнение </w:t>
      </w:r>
      <w:hyperlink r:id="rId11" w:history="1">
        <w:r w:rsidRPr="009C025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9C0256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актов Президента Российской Федерации и Правительства Российской Федерации, а также международных договоров Российской Федерации по вопросам, относящимся к компетенции Департамента;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4) разрабатывает проекты правовых актов Минюста России по вопросам, относящимся к компетенции Департамента;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5) организует обобщение практики применения законодательства Российской Федерации и проведение анализа реализации государственной политики в установленной сфере деятельности, разрабатывает на этой основе предложения по совершенствованию этой деятельности;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820D8" w:rsidRPr="009C0256">
        <w:rPr>
          <w:rFonts w:ascii="Times New Roman" w:hAnsi="Times New Roman" w:cs="Times New Roman"/>
          <w:sz w:val="28"/>
          <w:szCs w:val="28"/>
        </w:rPr>
        <w:t xml:space="preserve">) проводит правовую экспертизу проектов законодательных и иных нормативных правовых актов, вносимых федеральными органами исполнительной власти на рассмотрение Президента Российской Федерации и Правительства Российской Федерации, по вопросу </w:t>
      </w:r>
      <w:proofErr w:type="gramStart"/>
      <w:r w:rsidR="002820D8" w:rsidRPr="009C0256">
        <w:rPr>
          <w:rFonts w:ascii="Times New Roman" w:hAnsi="Times New Roman" w:cs="Times New Roman"/>
          <w:sz w:val="28"/>
          <w:szCs w:val="28"/>
        </w:rPr>
        <w:t>осуществления государственной регистрации нормативных правовых актов федеральных органов исполнительной власти</w:t>
      </w:r>
      <w:proofErr w:type="gramEnd"/>
      <w:r w:rsidR="002820D8" w:rsidRPr="009C0256">
        <w:rPr>
          <w:rFonts w:ascii="Times New Roman" w:hAnsi="Times New Roman" w:cs="Times New Roman"/>
          <w:sz w:val="28"/>
          <w:szCs w:val="28"/>
        </w:rPr>
        <w:t xml:space="preserve"> и иных органов в случаях, предусмотренных законодательством Российской Федерации;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820D8" w:rsidRPr="009C0256">
        <w:rPr>
          <w:rFonts w:ascii="Times New Roman" w:hAnsi="Times New Roman" w:cs="Times New Roman"/>
          <w:sz w:val="28"/>
          <w:szCs w:val="28"/>
        </w:rPr>
        <w:t>) по вопросам, относящимся к компетенции Департамента, проводит антикоррупционную экспертизу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20D8" w:rsidRPr="009C0256">
        <w:rPr>
          <w:rFonts w:ascii="Times New Roman" w:hAnsi="Times New Roman" w:cs="Times New Roman"/>
          <w:sz w:val="28"/>
          <w:szCs w:val="28"/>
        </w:rPr>
        <w:t xml:space="preserve">) по вопросам, относящимся к компетенции Департамента, проводит антикоррупционную экспертизу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</w:t>
      </w:r>
      <w:r w:rsidR="002820D8" w:rsidRPr="009C0256">
        <w:rPr>
          <w:rFonts w:ascii="Times New Roman" w:hAnsi="Times New Roman" w:cs="Times New Roman"/>
          <w:sz w:val="28"/>
          <w:szCs w:val="28"/>
        </w:rPr>
        <w:lastRenderedPageBreak/>
        <w:t>организациями, - при проведении их правовой экспертизы;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820D8" w:rsidRPr="009C0256">
        <w:rPr>
          <w:rFonts w:ascii="Times New Roman" w:hAnsi="Times New Roman" w:cs="Times New Roman"/>
          <w:sz w:val="28"/>
          <w:szCs w:val="28"/>
        </w:rPr>
        <w:t xml:space="preserve">.1) проводит проверку принятых Минюстом России нормативных правовых актов, разработка проектов которых осуществлялась Департаментом, с целью выявления в них </w:t>
      </w:r>
      <w:proofErr w:type="spellStart"/>
      <w:r w:rsidR="002820D8" w:rsidRPr="009C0256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2820D8" w:rsidRPr="009C0256">
        <w:rPr>
          <w:rFonts w:ascii="Times New Roman" w:hAnsi="Times New Roman" w:cs="Times New Roman"/>
          <w:sz w:val="28"/>
          <w:szCs w:val="28"/>
        </w:rPr>
        <w:t xml:space="preserve"> факторов при мониторинге их применения;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820D8" w:rsidRPr="009C0256">
        <w:rPr>
          <w:rFonts w:ascii="Times New Roman" w:hAnsi="Times New Roman" w:cs="Times New Roman"/>
          <w:sz w:val="28"/>
          <w:szCs w:val="28"/>
        </w:rPr>
        <w:t>) готовит проекты официальных отзывов и заключений Правительства Российской Федерации на проекты федеральных конституционных законов и федеральных законов, а также проекты поправок Правительства Российской Федерации к ним по вопросам, относящимся к компетенции Департамента;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820D8" w:rsidRPr="009C0256">
        <w:rPr>
          <w:rFonts w:ascii="Times New Roman" w:hAnsi="Times New Roman" w:cs="Times New Roman"/>
          <w:sz w:val="28"/>
          <w:szCs w:val="28"/>
        </w:rPr>
        <w:t>) проводит в установленном порядке антикоррупционную экспертизу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820D8" w:rsidRPr="009C0256">
        <w:rPr>
          <w:rFonts w:ascii="Times New Roman" w:hAnsi="Times New Roman" w:cs="Times New Roman"/>
          <w:sz w:val="28"/>
          <w:szCs w:val="28"/>
        </w:rPr>
        <w:t>) осуществляет государственную регистрацию нормативных правовых актов федеральных органов исполнительной власти,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актов иных органов в случаях, предусмотренных законодательством Российской Федерации, в ходе которой проводит правовую экспертизу соответствия актов законодательству Российской Федерации;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820D8" w:rsidRPr="009C0256">
        <w:rPr>
          <w:rFonts w:ascii="Times New Roman" w:hAnsi="Times New Roman" w:cs="Times New Roman"/>
          <w:sz w:val="28"/>
          <w:szCs w:val="28"/>
        </w:rPr>
        <w:t>) ведет Государственный реестр нормативных правовых актов федеральных органов исполнительной власти;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820D8" w:rsidRPr="009C0256">
        <w:rPr>
          <w:rFonts w:ascii="Times New Roman" w:hAnsi="Times New Roman" w:cs="Times New Roman"/>
          <w:sz w:val="28"/>
          <w:szCs w:val="28"/>
        </w:rPr>
        <w:t>) осуществляет проверку деятельности федеральных органов исполнительной власти по отбору нормативных правовых актов, подлежащих государственной регистрации;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820D8" w:rsidRPr="009C0256">
        <w:rPr>
          <w:rFonts w:ascii="Times New Roman" w:hAnsi="Times New Roman" w:cs="Times New Roman"/>
          <w:sz w:val="28"/>
          <w:szCs w:val="28"/>
        </w:rPr>
        <w:t>) осуществляет регистрацию бланков строгой отчетности, разрабатываемых для представления информации в органы государственной власти и органы местного самоуправления управляющей компанией, на которую в порядке, установленном Президентом Российской Федерации, возложена реализация проекта по созданию и обеспечению функционирования инновационного центра "</w:t>
      </w:r>
      <w:proofErr w:type="spellStart"/>
      <w:r w:rsidR="002820D8" w:rsidRPr="009C0256">
        <w:rPr>
          <w:rFonts w:ascii="Times New Roman" w:hAnsi="Times New Roman" w:cs="Times New Roman"/>
          <w:sz w:val="28"/>
          <w:szCs w:val="28"/>
        </w:rPr>
        <w:t>Сколково</w:t>
      </w:r>
      <w:proofErr w:type="spellEnd"/>
      <w:r w:rsidR="002820D8" w:rsidRPr="009C0256">
        <w:rPr>
          <w:rFonts w:ascii="Times New Roman" w:hAnsi="Times New Roman" w:cs="Times New Roman"/>
          <w:sz w:val="28"/>
          <w:szCs w:val="28"/>
        </w:rPr>
        <w:t>";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2820D8" w:rsidRPr="009C0256">
        <w:rPr>
          <w:rFonts w:ascii="Times New Roman" w:hAnsi="Times New Roman" w:cs="Times New Roman"/>
          <w:sz w:val="28"/>
          <w:szCs w:val="28"/>
        </w:rPr>
        <w:t>) ведет контрольные экземпляры нормативных правовых актов федеральных органов исполнительной власти, подлежащих государственной регистрации;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16</w:t>
      </w:r>
      <w:r w:rsidR="002820D8" w:rsidRPr="009C0256">
        <w:rPr>
          <w:rFonts w:ascii="Times New Roman" w:hAnsi="Times New Roman" w:cs="Times New Roman"/>
          <w:sz w:val="28"/>
          <w:szCs w:val="28"/>
        </w:rPr>
        <w:t xml:space="preserve">) обобщает практику государственной регистрации нормативных правовых актов федеральных органов исполнительной власти,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готовит для представления Минюстом России по поручениям Президента Российской Федерации и Правительства Российской Федерации соответствующую информацию Президенту </w:t>
      </w:r>
      <w:r w:rsidR="002820D8" w:rsidRPr="009C0256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в Правительство Российской Федерации;</w:t>
      </w:r>
      <w:proofErr w:type="gramEnd"/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820D8" w:rsidRPr="009C0256">
        <w:rPr>
          <w:rFonts w:ascii="Times New Roman" w:hAnsi="Times New Roman" w:cs="Times New Roman"/>
          <w:sz w:val="28"/>
          <w:szCs w:val="28"/>
        </w:rPr>
        <w:t>) подготавливает ежегодные доклады Минюста России Президенту Российской Федерации и в Правительство Российской Федерации о соблюдении законности федеральными органами исполнительной власти при принятии ими нормативных правовых актов;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820D8" w:rsidRPr="009C0256">
        <w:rPr>
          <w:rFonts w:ascii="Times New Roman" w:hAnsi="Times New Roman" w:cs="Times New Roman"/>
          <w:sz w:val="28"/>
          <w:szCs w:val="28"/>
        </w:rPr>
        <w:t xml:space="preserve">) осуществляет подготовку и направление в порядке, установленном Правительством Российской Федерации, федеральным органам исполнительной власти и иным органам представлений об отмене или изменении принятых ими нормативных правовых актов, противоречащих </w:t>
      </w:r>
      <w:hyperlink r:id="rId12" w:history="1">
        <w:r w:rsidR="002820D8" w:rsidRPr="009C025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2820D8" w:rsidRPr="009C0256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законодательству Российской Федерации;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2820D8" w:rsidRPr="009C0256">
        <w:rPr>
          <w:rFonts w:ascii="Times New Roman" w:hAnsi="Times New Roman" w:cs="Times New Roman"/>
          <w:sz w:val="28"/>
          <w:szCs w:val="28"/>
        </w:rPr>
        <w:t xml:space="preserve">) подготавливает для представления в Правительство Российской Федерации предложения об отмене или приостановлении действия нормативных правовых актов федеральных органов исполнительной власти в случае их несоответствия </w:t>
      </w:r>
      <w:hyperlink r:id="rId13" w:history="1">
        <w:r w:rsidR="002820D8" w:rsidRPr="009C0256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2820D8" w:rsidRPr="009C0256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международным договорам Российской Федерации, федеральным законам, указам и распоряжениям Президента Российской Федерации, постановлениям и распоряжениям Правительства Российской Федерации;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820D8" w:rsidRPr="009C0256">
        <w:rPr>
          <w:rFonts w:ascii="Times New Roman" w:hAnsi="Times New Roman" w:cs="Times New Roman"/>
          <w:sz w:val="28"/>
          <w:szCs w:val="28"/>
        </w:rPr>
        <w:t>) организует направление писем с запросами в федеральные органы исполнительной власти о представлении нормативных правовых актов на государственную регистрацию;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820D8" w:rsidRPr="009C0256">
        <w:rPr>
          <w:rFonts w:ascii="Times New Roman" w:hAnsi="Times New Roman" w:cs="Times New Roman"/>
          <w:sz w:val="28"/>
          <w:szCs w:val="28"/>
        </w:rPr>
        <w:t>) обеспечивает направление электронных копий (электронных образов) зарегистрированных нормативных правовых актов федеральных органов исполнительной власти, подлежащих официальному опубликованию, в федеральное государственное бюджетное учреждение "Редакция "Российской газеты" и Федеральную службу охраны Российской Федерации;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820D8" w:rsidRPr="009C0256">
        <w:rPr>
          <w:rFonts w:ascii="Times New Roman" w:hAnsi="Times New Roman" w:cs="Times New Roman"/>
          <w:sz w:val="28"/>
          <w:szCs w:val="28"/>
        </w:rPr>
        <w:t>) направляет электронные копии (электронные образы) зарегистрированных нормативных правовых актов федеральных органов исполнительной власти в федеральное бюджетное учреждение "Научный центр правовой информации при Министерстве юстиции Российской Федерации" и в другие адреса;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820D8" w:rsidRPr="009C0256">
        <w:rPr>
          <w:rFonts w:ascii="Times New Roman" w:hAnsi="Times New Roman" w:cs="Times New Roman"/>
          <w:sz w:val="28"/>
          <w:szCs w:val="28"/>
        </w:rPr>
        <w:t xml:space="preserve">) обеспечивает осуществление </w:t>
      </w:r>
      <w:proofErr w:type="gramStart"/>
      <w:r w:rsidR="002820D8" w:rsidRPr="009C02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2820D8" w:rsidRPr="009C0256">
        <w:rPr>
          <w:rFonts w:ascii="Times New Roman" w:hAnsi="Times New Roman" w:cs="Times New Roman"/>
          <w:sz w:val="28"/>
          <w:szCs w:val="28"/>
        </w:rPr>
        <w:t xml:space="preserve"> правильностью и своевременностью опубликования зарегистрированных Минюстом России нормативных правовых актов федеральных органов исполнительной власти;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820D8" w:rsidRPr="009C0256">
        <w:rPr>
          <w:rFonts w:ascii="Times New Roman" w:hAnsi="Times New Roman" w:cs="Times New Roman"/>
          <w:sz w:val="28"/>
          <w:szCs w:val="28"/>
        </w:rPr>
        <w:t>) передает сведения о нормативных правовых актах, применяемых без государственной регистрации, а также об актах, признанных Верховным Судом Российской Федерации или иными судами не соответствующими законодательству, в средства массовой информации;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820D8" w:rsidRPr="009C0256">
        <w:rPr>
          <w:rFonts w:ascii="Times New Roman" w:hAnsi="Times New Roman" w:cs="Times New Roman"/>
          <w:sz w:val="28"/>
          <w:szCs w:val="28"/>
        </w:rPr>
        <w:t xml:space="preserve">) обеспечивает реализацию поручений Заместителя Председателя Правительства Российской Федерации (в соответствии с распределением обязанностей) Минюсту России о приостановке регистрации акта до принятия </w:t>
      </w:r>
      <w:r w:rsidR="002820D8" w:rsidRPr="009C0256">
        <w:rPr>
          <w:rFonts w:ascii="Times New Roman" w:hAnsi="Times New Roman" w:cs="Times New Roman"/>
          <w:sz w:val="28"/>
          <w:szCs w:val="28"/>
        </w:rPr>
        <w:lastRenderedPageBreak/>
        <w:t>соответствующего решения;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820D8" w:rsidRPr="009C0256">
        <w:rPr>
          <w:rFonts w:ascii="Times New Roman" w:hAnsi="Times New Roman" w:cs="Times New Roman"/>
          <w:sz w:val="28"/>
          <w:szCs w:val="28"/>
        </w:rPr>
        <w:t>) проводит правовую экспертизу проектов нормативных правовых актов Минюста России в целях принятия решения о необходимости их государственной регистрации после подписания (утверждения);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820D8" w:rsidRPr="009C0256">
        <w:rPr>
          <w:rFonts w:ascii="Times New Roman" w:hAnsi="Times New Roman" w:cs="Times New Roman"/>
          <w:sz w:val="28"/>
          <w:szCs w:val="28"/>
        </w:rPr>
        <w:t xml:space="preserve">) осуществляет систематизированный учет поступивших на государственную регистрацию нормативных правовых актов, в том числе прошедших государственную регистрацию, в государственной </w:t>
      </w:r>
      <w:proofErr w:type="gramStart"/>
      <w:r w:rsidR="002820D8" w:rsidRPr="009C0256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="002820D8" w:rsidRPr="009C0256">
        <w:rPr>
          <w:rFonts w:ascii="Times New Roman" w:hAnsi="Times New Roman" w:cs="Times New Roman"/>
          <w:sz w:val="28"/>
          <w:szCs w:val="28"/>
        </w:rPr>
        <w:t xml:space="preserve"> которых отказано, не требующих государственной регистрации, возвращенных без регистрации, и их хранение;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820D8" w:rsidRPr="009C0256">
        <w:rPr>
          <w:rFonts w:ascii="Times New Roman" w:hAnsi="Times New Roman" w:cs="Times New Roman"/>
          <w:sz w:val="28"/>
          <w:szCs w:val="28"/>
        </w:rPr>
        <w:t>) в пределах компетенции Департамента принимает участие в разработке форм статистической отчетности и документов первичного учета по вопросам, относящимся к сфере деятельности Минюста России;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820D8" w:rsidRPr="009C0256">
        <w:rPr>
          <w:rFonts w:ascii="Times New Roman" w:hAnsi="Times New Roman" w:cs="Times New Roman"/>
          <w:sz w:val="28"/>
          <w:szCs w:val="28"/>
        </w:rPr>
        <w:t>) осуществляет представление и защиту интересов Минюста России и Правительства Российской Федерации в судах Российской Федерации и других органах по вопросам, относящимся к компетенции Департамента;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820D8" w:rsidRPr="009C0256">
        <w:rPr>
          <w:rFonts w:ascii="Times New Roman" w:hAnsi="Times New Roman" w:cs="Times New Roman"/>
          <w:sz w:val="28"/>
          <w:szCs w:val="28"/>
        </w:rPr>
        <w:t>) осуществляет рассмотрение обращений граждан, писем федеральных органов исполнительной власти, иных органов и организаций по вопросам, входящим в компетенцию Департамента;</w:t>
      </w:r>
    </w:p>
    <w:p w:rsidR="002820D8" w:rsidRPr="009C0256" w:rsidRDefault="009C025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820D8" w:rsidRPr="009C0256">
        <w:rPr>
          <w:rFonts w:ascii="Times New Roman" w:hAnsi="Times New Roman" w:cs="Times New Roman"/>
          <w:sz w:val="28"/>
          <w:szCs w:val="28"/>
        </w:rPr>
        <w:t>) осуществляет иные полномочия, отнесенные к компетенции Департамента законодательными и иными нормативными правовыми актами Российской Федерации, а также нормативными правовыми актами Минюста России.</w:t>
      </w: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III. Организация деятельности</w:t>
      </w: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7. Департамент возглавляет директор, назначаемый на должность и освобождаемый от должности приказом Минюста России.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Директор подчиняется Министру юстиции Российской Федерации, а также заместителю Министра, курирующему Департамент.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Директор осуществляет непосредственное руководство Департаментом, несет персональную ответственность за выполнение возложенных на Департамент задач и реализацию полномочий, соблюдение федеральными государственными гражданскими служащими и работниками, замещающими должности, не являющиеся должностями федеральной государственной гражданской службы (далее - гражданские служащие и работники Департамента), режима секретности, за состояние служебной дисциплины.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Директор имеет заместителей, назначаемых на должность и освобождаемых от должности приказами Минюста России по представлению директора.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 xml:space="preserve">8. Для решения предусмотренных настоящим Положением задач и </w:t>
      </w:r>
      <w:r w:rsidRPr="009C0256">
        <w:rPr>
          <w:rFonts w:ascii="Times New Roman" w:hAnsi="Times New Roman" w:cs="Times New Roman"/>
          <w:sz w:val="28"/>
          <w:szCs w:val="28"/>
        </w:rPr>
        <w:lastRenderedPageBreak/>
        <w:t>осуществления возложенных на Департамент полномочий директор: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256">
        <w:rPr>
          <w:rFonts w:ascii="Times New Roman" w:hAnsi="Times New Roman" w:cs="Times New Roman"/>
          <w:sz w:val="28"/>
          <w:szCs w:val="28"/>
        </w:rPr>
        <w:t>1) по вопросам, относящимся к компетенции Департамента, представляет по доверенности или по поручению руководства Минюста России интересы Минюста России в органах государственной власти, общественных организациях и судах, во взаимоотношениях с должностными лицами органов власти иностранных государств, иностранных и международных организаций; участвует в работе межведомственных комиссий органов государственной власти и иных комиссий по соответствующим направлениям деятельности Минюста России;</w:t>
      </w:r>
      <w:proofErr w:type="gramEnd"/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256">
        <w:rPr>
          <w:rFonts w:ascii="Times New Roman" w:hAnsi="Times New Roman" w:cs="Times New Roman"/>
          <w:sz w:val="28"/>
          <w:szCs w:val="28"/>
        </w:rPr>
        <w:t>2) осуществляет прием граждан, обеспечивает в пределах своей компетенции рассмотрение индивидуальных и коллективных обращений граждан, писем организаций и запроса информации о деятельности Минюста России и подписывает ответы на них; организует и контролирует своевременное и качественное рассмотрение гражданскими служащими и работниками Департамента обращений граждан и запросов, а также полноту и законность принятых по ним решений;</w:t>
      </w:r>
      <w:proofErr w:type="gramEnd"/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3) взаимодействует с другими структурными подразделениями Минюста России;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4) взаимодействует (в том числе ведет переписку) с территориальными органами Минюста России, со структурными подразделениями других органов исполнительной власти, а также учреждениями Минюста России;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5) обеспечивает подготовку в установленном порядке проектов актов и других документов Минюста России;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6) обеспечивает рассмотрение поступивших в Минюст России проектов актов и других документов, а также подготовку заключений на них;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7) распределяет обязанности между своими заместителями, а также определяет должностные обязанности иных гражданских служащих и работников Департамента, участвует в подготовке должностных регламентов;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0256">
        <w:rPr>
          <w:rFonts w:ascii="Times New Roman" w:hAnsi="Times New Roman" w:cs="Times New Roman"/>
          <w:sz w:val="28"/>
          <w:szCs w:val="28"/>
        </w:rPr>
        <w:t>8) обеспечивает проведение мероприятий, связанных с прохождением гражданскими служащими Департамента федеральной государственной гражданской службы, в том числе вносит предложения о назначении на должности и включении в кадровый резерв, перемещении, освобождении от должности, увольнении, аттестации, о временном исполнении обязанностей, направлении на профессиональную переподготовку, организует повышение квалификации, в том числе за рубежом, ходатайствует перед руководством Минюста России о присвоении гражданским служащим классных</w:t>
      </w:r>
      <w:proofErr w:type="gramEnd"/>
      <w:r w:rsidRPr="009C0256">
        <w:rPr>
          <w:rFonts w:ascii="Times New Roman" w:hAnsi="Times New Roman" w:cs="Times New Roman"/>
          <w:sz w:val="28"/>
          <w:szCs w:val="28"/>
        </w:rPr>
        <w:t xml:space="preserve"> чинов, </w:t>
      </w:r>
      <w:proofErr w:type="gramStart"/>
      <w:r w:rsidRPr="009C0256">
        <w:rPr>
          <w:rFonts w:ascii="Times New Roman" w:hAnsi="Times New Roman" w:cs="Times New Roman"/>
          <w:sz w:val="28"/>
          <w:szCs w:val="28"/>
        </w:rPr>
        <w:t>награждении</w:t>
      </w:r>
      <w:proofErr w:type="gramEnd"/>
      <w:r w:rsidRPr="009C0256">
        <w:rPr>
          <w:rFonts w:ascii="Times New Roman" w:hAnsi="Times New Roman" w:cs="Times New Roman"/>
          <w:sz w:val="28"/>
          <w:szCs w:val="28"/>
        </w:rPr>
        <w:t xml:space="preserve"> государственными и ведомственными наградами, их поощрении и привлечении к дисциплинарной ответственности, в том числе увольнении, включении их в состав рабочих групп, комиссий и о направлении в служебные командировки;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C0256">
        <w:rPr>
          <w:rFonts w:ascii="Times New Roman" w:hAnsi="Times New Roman" w:cs="Times New Roman"/>
          <w:sz w:val="28"/>
          <w:szCs w:val="28"/>
        </w:rPr>
        <w:t xml:space="preserve">9) привлекает при необходимости в установленном порядке для выработки решений по вопросам, относящимся к компетенции структурного подразделения, </w:t>
      </w:r>
      <w:r w:rsidRPr="009C0256">
        <w:rPr>
          <w:rFonts w:ascii="Times New Roman" w:hAnsi="Times New Roman" w:cs="Times New Roman"/>
          <w:sz w:val="28"/>
          <w:szCs w:val="28"/>
        </w:rPr>
        <w:lastRenderedPageBreak/>
        <w:t>научные и иные организации, ученых, специалистов и работников федеральных органов исполнительной власти;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10) на основании выданных в установленном порядке доверенностей подписывает от имени Минюста России договоры, соглашения и другие документы гражданско-правового характера;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11) проводит совещания (в том числе с представителями органов государственной власти, органов местного самоуправления и организаций) по вопросам, отнесенным к компетенции Департамента;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12) в установленном порядке утверждает положения об отделах Департамента;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13) вносит предложения об изменении структуры и штатного расписания центрального аппарата Минюста России в части, касающейся Департамента;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14) обеспечивает планирование, организацию и контроль деятельности Департамента;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15) вносит предложения в планы основных организационных мероприятий Минюста России и работы коллегии Минюста России;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16) проводит совещания, семинары и иные организационно-методические мероприятия по вопросам, отнесенным к компетенции Департамента;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 xml:space="preserve">17) осуществляет иные полномочия, установленные </w:t>
      </w:r>
      <w:hyperlink r:id="rId14" w:history="1">
        <w:r w:rsidRPr="009C0256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9C0256">
        <w:rPr>
          <w:rFonts w:ascii="Times New Roman" w:hAnsi="Times New Roman" w:cs="Times New Roman"/>
          <w:sz w:val="28"/>
          <w:szCs w:val="28"/>
        </w:rPr>
        <w:t xml:space="preserve"> Минюста России, настоящим Положением, иными нормативными правовыми актами Минюста России и поручениями Министра и его заместителей (в соответствии с распределением обязанностей).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 xml:space="preserve">9. Для решения наиболее важных вопросов деятельности Департамента, осуществления </w:t>
      </w:r>
      <w:proofErr w:type="gramStart"/>
      <w:r w:rsidRPr="009C025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C0256">
        <w:rPr>
          <w:rFonts w:ascii="Times New Roman" w:hAnsi="Times New Roman" w:cs="Times New Roman"/>
          <w:sz w:val="28"/>
          <w:szCs w:val="28"/>
        </w:rPr>
        <w:t xml:space="preserve"> выполнением планов работы и поручений руководства Минюста России, а также обмена опытом работы в Департаменте могут проводиться оперативные совещания.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Решения, принятые на оперативном совещании, оформляются протоколом и являются обязательными для гражданских служащих и работников Департамента.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10. Департамент осуществляет свою деятельность на основе текущего и перспективного планирования, в том числе плана работы Департамента.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11. В случае отсутствия Директора его обязанности исполняет один из его заместителей.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>12. Делопроизводство и мероприятия по обеспечению режима секретности в Департаменте осуществляются в соответствии с законодательством Российской Федерации и актами Минюста России.</w:t>
      </w:r>
    </w:p>
    <w:p w:rsidR="002820D8" w:rsidRPr="009C0256" w:rsidRDefault="002820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0256">
        <w:rPr>
          <w:rFonts w:ascii="Times New Roman" w:hAnsi="Times New Roman" w:cs="Times New Roman"/>
          <w:sz w:val="28"/>
          <w:szCs w:val="28"/>
        </w:rPr>
        <w:t xml:space="preserve">13. Департаменту передаются в установленном порядке соответствующие </w:t>
      </w:r>
      <w:r w:rsidRPr="009C0256">
        <w:rPr>
          <w:rFonts w:ascii="Times New Roman" w:hAnsi="Times New Roman" w:cs="Times New Roman"/>
          <w:sz w:val="28"/>
          <w:szCs w:val="28"/>
        </w:rPr>
        <w:lastRenderedPageBreak/>
        <w:t>материальные и технические средства, необходимые для своевременной и качественной реализации возложенных на него полномочий, а также обеспечивается доступ к соответствующим информационным базам данных, системам связи и коммуникаций.</w:t>
      </w:r>
    </w:p>
    <w:p w:rsidR="002820D8" w:rsidRPr="009C0256" w:rsidRDefault="002820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820D8" w:rsidRPr="009C0256" w:rsidSect="009C02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D8"/>
    <w:rsid w:val="002820D8"/>
    <w:rsid w:val="009C0256"/>
    <w:rsid w:val="00A677BC"/>
    <w:rsid w:val="00F8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0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0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FFC91831BE456729E1302C35EE352EAE54E0769EE6ECFB130F1EDCA28199A52EB6A01D6D17F70A90F1E4AFEk674O" TargetMode="External"/><Relationship Id="rId13" Type="http://schemas.openxmlformats.org/officeDocument/2006/relationships/hyperlink" Target="consultantplus://offline/ref=7928B2E150E74675DC96909BC9360DB74E981D13F498517FAE503F202505D03DD15B5202329B0397CD1A26l078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FFC91831BE456729E1302C35EE352EAE546066EE86ECFB130F1EDCA28199A52EB6A01D6D17F70A90F1E4AFEk674O" TargetMode="External"/><Relationship Id="rId12" Type="http://schemas.openxmlformats.org/officeDocument/2006/relationships/hyperlink" Target="consultantplus://offline/ref=7928B2E150E74675DC96909BC9360DB74E981D13F498517FAE503F202505D03DD15B5202329B0397CD1A26l078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7FFC91831BE456729E1302C35EE352EAE54E066CE86ECFB130F1EDCA28199A52EB6A01D6D17F70A90F1E4AFEk674O" TargetMode="External"/><Relationship Id="rId11" Type="http://schemas.openxmlformats.org/officeDocument/2006/relationships/hyperlink" Target="consultantplus://offline/ref=7928B2E150E74675DC96909BC9360DB74E981D13F498517FAE503F202505D03DD15B5202329B0397CD1A26l078O" TargetMode="External"/><Relationship Id="rId5" Type="http://schemas.openxmlformats.org/officeDocument/2006/relationships/hyperlink" Target="consultantplus://offline/ref=F97FFC91831BE456729E1302C35EE352EBE6470669E46ECFB130F1EDCA28199A40EB320DD4D36279A01A481BBB38502A3F8134B6982514C4k87EO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928B2E150E74675DC96909BC9360DB74E981D13F498517FAE503F202505D03DD15B5202329B0397CD1A26l07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97FFC91831BE456729E1302C35EE352EAE5460768E46ECFB130F1EDCA28199A52EB6A01D6D17F70A90F1E4AFEk674O" TargetMode="External"/><Relationship Id="rId14" Type="http://schemas.openxmlformats.org/officeDocument/2006/relationships/hyperlink" Target="consultantplus://offline/ref=7928B2E150E74675DC96909BC9360DB74E991310FDCB067DFF0531252D558A2DC7125D012C9B0B88CB1173505820CAEC1694438AA24B6768l07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2935</Words>
  <Characters>16733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 Анатолий Владимирович</dc:creator>
  <cp:lastModifiedBy>Романов Анатолий Владимирович</cp:lastModifiedBy>
  <cp:revision>2</cp:revision>
  <dcterms:created xsi:type="dcterms:W3CDTF">2019-08-22T14:59:00Z</dcterms:created>
  <dcterms:modified xsi:type="dcterms:W3CDTF">2019-08-22T15:06:00Z</dcterms:modified>
</cp:coreProperties>
</file>