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5C" w:rsidRPr="00E0735C" w:rsidRDefault="00E0735C" w:rsidP="00E0735C">
      <w:pPr>
        <w:pStyle w:val="ConsPlusTitlePage"/>
        <w:rPr>
          <w:color w:val="000000" w:themeColor="text1"/>
        </w:rPr>
      </w:pPr>
      <w:bookmarkStart w:id="0" w:name="_GoBack"/>
    </w:p>
    <w:p w:rsidR="00E0735C" w:rsidRPr="00E0735C" w:rsidRDefault="00E0735C">
      <w:pPr>
        <w:pStyle w:val="ConsPlusTitle"/>
        <w:jc w:val="center"/>
        <w:outlineLvl w:val="0"/>
        <w:rPr>
          <w:color w:val="000000" w:themeColor="text1"/>
        </w:rPr>
      </w:pPr>
      <w:r w:rsidRPr="00E0735C">
        <w:rPr>
          <w:color w:val="000000" w:themeColor="text1"/>
        </w:rPr>
        <w:t>МИНИСТЕРСТВО ЮСТИЦИИ РОССИЙСКОЙ ФЕДЕРАЦИИ</w:t>
      </w:r>
    </w:p>
    <w:p w:rsidR="00E0735C" w:rsidRPr="00E0735C" w:rsidRDefault="00E0735C">
      <w:pPr>
        <w:pStyle w:val="ConsPlusTitle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rPr>
          <w:color w:val="000000" w:themeColor="text1"/>
        </w:rPr>
      </w:pPr>
      <w:r w:rsidRPr="00E0735C">
        <w:rPr>
          <w:color w:val="000000" w:themeColor="text1"/>
        </w:rPr>
        <w:t>ПРИКАЗ</w:t>
      </w:r>
    </w:p>
    <w:p w:rsidR="00E0735C" w:rsidRPr="00E0735C" w:rsidRDefault="00E0735C">
      <w:pPr>
        <w:pStyle w:val="ConsPlusTitle"/>
        <w:jc w:val="center"/>
        <w:rPr>
          <w:color w:val="000000" w:themeColor="text1"/>
        </w:rPr>
      </w:pPr>
      <w:r w:rsidRPr="00E0735C">
        <w:rPr>
          <w:color w:val="000000" w:themeColor="text1"/>
        </w:rPr>
        <w:t>от 28 декабря 2017 г. N 286</w:t>
      </w:r>
    </w:p>
    <w:p w:rsidR="00E0735C" w:rsidRPr="00E0735C" w:rsidRDefault="00E0735C">
      <w:pPr>
        <w:pStyle w:val="ConsPlusTitle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rPr>
          <w:color w:val="000000" w:themeColor="text1"/>
        </w:rPr>
      </w:pPr>
      <w:r w:rsidRPr="00E0735C">
        <w:rPr>
          <w:color w:val="000000" w:themeColor="text1"/>
        </w:rPr>
        <w:t>ОБ УТВЕРЖДЕНИИ ПОЛОЖЕНИЯ</w:t>
      </w:r>
    </w:p>
    <w:p w:rsidR="00E0735C" w:rsidRPr="00E0735C" w:rsidRDefault="00E0735C">
      <w:pPr>
        <w:pStyle w:val="ConsPlusTitle"/>
        <w:jc w:val="center"/>
        <w:rPr>
          <w:color w:val="000000" w:themeColor="text1"/>
        </w:rPr>
      </w:pPr>
      <w:r w:rsidRPr="00E0735C">
        <w:rPr>
          <w:color w:val="000000" w:themeColor="text1"/>
        </w:rPr>
        <w:t>О ДЕПАРТАМЕНТЕ ЭКОНОМИЧЕСКОГО ЗАКОНОДАТЕЛЬСТВА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В соответствии с подпунктом 2 пункта 12 Положения о Министерстве юстиции Российской Федерации, утвержденного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52, ст. 5690; </w:t>
      </w:r>
      <w:proofErr w:type="gramStart"/>
      <w:r w:rsidRPr="00E0735C">
        <w:rPr>
          <w:color w:val="000000" w:themeColor="text1"/>
        </w:rPr>
        <w:t>2006, N 12, ст. 1284, N 19, ст. 2070, N 23, ст. 2452, N 38, ст. 3975, N 39, ст. 4039; 2007, N 13, ст. 1530, N 20, ст. 2390; 2008, N 10, ст. 909, N 29, ст. 3473, N 43, ст. 4921; 2010, N 4, ст. 368, N 19, ст. 2300;</w:t>
      </w:r>
      <w:proofErr w:type="gramEnd"/>
      <w:r w:rsidRPr="00E0735C">
        <w:rPr>
          <w:color w:val="000000" w:themeColor="text1"/>
        </w:rPr>
        <w:t xml:space="preserve"> </w:t>
      </w:r>
      <w:proofErr w:type="gramStart"/>
      <w:r w:rsidRPr="00E0735C">
        <w:rPr>
          <w:color w:val="000000" w:themeColor="text1"/>
        </w:rPr>
        <w:t>2011, N 21, ст. 2927, ст. 2930, N 29, ст. 4420; 2012, N 8, ст. 990, N 18, ст. 2166, N 22, ст. 2759, N 38, ст. 5070, N 47, ст. 6459, N 53, ст. 7866; 2013, N 26, ст. 3314, N 49, ст. 6396, N 52, ст. 7137; 2014, N 26, ст. 3515, N 50, ст. 7054;</w:t>
      </w:r>
      <w:proofErr w:type="gramEnd"/>
      <w:r w:rsidRPr="00E0735C">
        <w:rPr>
          <w:color w:val="000000" w:themeColor="text1"/>
        </w:rPr>
        <w:t xml:space="preserve"> </w:t>
      </w:r>
      <w:proofErr w:type="gramStart"/>
      <w:r w:rsidRPr="00E0735C">
        <w:rPr>
          <w:color w:val="000000" w:themeColor="text1"/>
        </w:rPr>
        <w:t>2015, N 14, ст. 2108, N 37, ст. 5130; 2016, N 1, ст. 207, ст. 211, N 19, ст. 2672, N 51, ст. 7357; 2017, N 16, ст. 2397, N 17, ст. 2549) приказываю: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1. Утвердить прилагаемое Положение о Департаменте экономического законодательства.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2. Признать утратившим силу приказ Министерства юстиции Российской Федерации от 16 сентября 2013 г. N 176 "Об утверждении Положения о Департаменте экономического законодательства и о внесении изменений в Положение о Департаменте международного права и сотрудничества, утвержденное приказом Министерства юстиции Российской Федерации от 4 июня 2009 г. N 173".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right"/>
        <w:rPr>
          <w:color w:val="000000" w:themeColor="text1"/>
        </w:rPr>
      </w:pPr>
      <w:r w:rsidRPr="00E0735C">
        <w:rPr>
          <w:color w:val="000000" w:themeColor="text1"/>
        </w:rPr>
        <w:t>Министр</w:t>
      </w:r>
    </w:p>
    <w:p w:rsidR="00E0735C" w:rsidRPr="00E0735C" w:rsidRDefault="00E0735C">
      <w:pPr>
        <w:pStyle w:val="ConsPlusNormal"/>
        <w:jc w:val="right"/>
        <w:rPr>
          <w:color w:val="000000" w:themeColor="text1"/>
        </w:rPr>
      </w:pPr>
      <w:r w:rsidRPr="00E0735C">
        <w:rPr>
          <w:color w:val="000000" w:themeColor="text1"/>
        </w:rPr>
        <w:t>А.В.</w:t>
      </w:r>
      <w:proofErr w:type="gramStart"/>
      <w:r w:rsidRPr="00E0735C">
        <w:rPr>
          <w:color w:val="000000" w:themeColor="text1"/>
        </w:rPr>
        <w:t>КОНОВАЛОВ</w:t>
      </w:r>
      <w:proofErr w:type="gramEnd"/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right"/>
        <w:outlineLvl w:val="0"/>
        <w:rPr>
          <w:color w:val="000000" w:themeColor="text1"/>
        </w:rPr>
      </w:pPr>
      <w:r w:rsidRPr="00E0735C">
        <w:rPr>
          <w:color w:val="000000" w:themeColor="text1"/>
        </w:rPr>
        <w:t>Утверждено</w:t>
      </w:r>
    </w:p>
    <w:p w:rsidR="00E0735C" w:rsidRPr="00E0735C" w:rsidRDefault="00E0735C">
      <w:pPr>
        <w:pStyle w:val="ConsPlusNormal"/>
        <w:jc w:val="right"/>
        <w:rPr>
          <w:color w:val="000000" w:themeColor="text1"/>
        </w:rPr>
      </w:pPr>
      <w:r w:rsidRPr="00E0735C">
        <w:rPr>
          <w:color w:val="000000" w:themeColor="text1"/>
        </w:rPr>
        <w:t>приказом Министерства юстиции</w:t>
      </w:r>
    </w:p>
    <w:p w:rsidR="00E0735C" w:rsidRPr="00E0735C" w:rsidRDefault="00E0735C">
      <w:pPr>
        <w:pStyle w:val="ConsPlusNormal"/>
        <w:jc w:val="right"/>
        <w:rPr>
          <w:color w:val="000000" w:themeColor="text1"/>
        </w:rPr>
      </w:pPr>
      <w:r w:rsidRPr="00E0735C">
        <w:rPr>
          <w:color w:val="000000" w:themeColor="text1"/>
        </w:rPr>
        <w:t>Российской Федерации</w:t>
      </w:r>
    </w:p>
    <w:p w:rsidR="00E0735C" w:rsidRPr="00E0735C" w:rsidRDefault="00E0735C">
      <w:pPr>
        <w:pStyle w:val="ConsPlusNormal"/>
        <w:jc w:val="right"/>
        <w:rPr>
          <w:color w:val="000000" w:themeColor="text1"/>
        </w:rPr>
      </w:pPr>
      <w:r w:rsidRPr="00E0735C">
        <w:rPr>
          <w:color w:val="000000" w:themeColor="text1"/>
        </w:rPr>
        <w:t>от 28.12.2017 N 286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rPr>
          <w:color w:val="000000" w:themeColor="text1"/>
        </w:rPr>
      </w:pPr>
      <w:bookmarkStart w:id="1" w:name="P25"/>
      <w:bookmarkEnd w:id="1"/>
      <w:r w:rsidRPr="00E0735C">
        <w:rPr>
          <w:color w:val="000000" w:themeColor="text1"/>
        </w:rPr>
        <w:t>ПОЛОЖЕНИЕ О ДЕПАРТАМЕНТЕ ЭКОНОМИЧЕСКОГО ЗАКОНОДАТЕЛЬСТВА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outlineLvl w:val="1"/>
        <w:rPr>
          <w:color w:val="000000" w:themeColor="text1"/>
        </w:rPr>
      </w:pPr>
      <w:r w:rsidRPr="00E0735C">
        <w:rPr>
          <w:color w:val="000000" w:themeColor="text1"/>
        </w:rPr>
        <w:t>I. Общие положения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1. Департамент экономического законодательства (далее - Департамент) является структурным подразделением Министерства юстиции Российской Федерации.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2. Департамент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Минюста России, а также настоящим Положением.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3. Основными задачами Департамента являются: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lastRenderedPageBreak/>
        <w:t xml:space="preserve">1) обеспечение в Российской Федерации соответствия законодательных и иных нормативных правовых актов актам более высокой юридической силы, в том числе соответствия Договору о Евразийском экономическом союзе, отсутствия внутренних противоречий и пробелов в правовом регулировании и соблюдения правил юридической техники, а также отсутствия в них </w:t>
      </w:r>
      <w:proofErr w:type="spellStart"/>
      <w:r w:rsidRPr="00E0735C">
        <w:rPr>
          <w:color w:val="000000" w:themeColor="text1"/>
        </w:rPr>
        <w:t>коррупциогенных</w:t>
      </w:r>
      <w:proofErr w:type="spellEnd"/>
      <w:r w:rsidRPr="00E0735C">
        <w:rPr>
          <w:color w:val="000000" w:themeColor="text1"/>
        </w:rPr>
        <w:t xml:space="preserve"> факторов в сферах гражданского, финансового, банковского, внешнеэкономического, экологического, </w:t>
      </w:r>
      <w:proofErr w:type="spellStart"/>
      <w:r w:rsidRPr="00E0735C">
        <w:rPr>
          <w:color w:val="000000" w:themeColor="text1"/>
        </w:rPr>
        <w:t>природоресурсного</w:t>
      </w:r>
      <w:proofErr w:type="spellEnd"/>
      <w:r w:rsidRPr="00E0735C">
        <w:rPr>
          <w:color w:val="000000" w:themeColor="text1"/>
        </w:rPr>
        <w:t>, земельного, жилищного и градостроительного законодательства, законодательства</w:t>
      </w:r>
      <w:proofErr w:type="gramEnd"/>
      <w:r w:rsidRPr="00E0735C">
        <w:rPr>
          <w:color w:val="000000" w:themeColor="text1"/>
        </w:rPr>
        <w:t xml:space="preserve"> </w:t>
      </w:r>
      <w:proofErr w:type="gramStart"/>
      <w:r w:rsidRPr="00E0735C">
        <w:rPr>
          <w:color w:val="000000" w:themeColor="text1"/>
        </w:rPr>
        <w:t>о государственном регулировании экономики, электроэнергетике, транспорте, связи, массовых коммуникациях, бюджете, налогах, финансовом контроле, ценных бумагах, труде, социальном обеспечении, здравоохранении, образовании, науке и культуре, о государственной службе и муниципальной службе;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2) обеспечение в пределах своих полномочий защиты прав и свобод человека и гражданина;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3) обеспечение в пределах своих полномочий гармонизации законодательства Российской Федерации с актами, составляющими право Евразийского экономического союза.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4. В Департаменте для выполнения возложенных на него задач создаются структурные подразделения - отделы. Предложения о внесении изменений в структуру и штатное расписание центрального аппарата Минюста России в части, касающейся Департамента, представляются в установленном порядке.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5. Департамент осуществляет свою деятельность как самостоятельно, так и во взаимодействии с другими структурными подразделениями Минюста России, территориальными органами Минюста России, подведомственными федеральными службами и федеральными бюджетными учреждениями Минюста России.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outlineLvl w:val="1"/>
        <w:rPr>
          <w:color w:val="000000" w:themeColor="text1"/>
        </w:rPr>
      </w:pPr>
      <w:r w:rsidRPr="00E0735C">
        <w:rPr>
          <w:color w:val="000000" w:themeColor="text1"/>
        </w:rPr>
        <w:t>II. Полномочия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6. Департамент осуществляет следующие полномочия: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>1) разрабатывает и представляет Министру юстиции Российской Федерации и его заместителям для внесения Президенту Российской Федерации и в Правительство Российской Федерации проекты федеральных конституционных законов, федеральных законов, актов Президента Российской Федерации и Правительства Российской Федерации, других документов, по которым требуется решение Президента Российской Федерации или Правительства Российской Федерации, по вопросам, относящимся к компетенции Департамента;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2) представляет предложения для включения в план работы и прогнозные показатели деятельности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3) обеспечивает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а также международных договоров Российской Федерации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4) разрабатывает проекты нормативных правовых актов Минюста России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5) в пределах своей компетенции участвует в организации работы по систематизации законодательства Российской Федерации и подготовке Свода законов Российской Федерации;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6) проводит правовую экспертизу проектов законодательных и иных нормативных правовых актов, вносимых федеральными органами исполнительной власти на рассмотрение Президента Российской Федерации и Правительства Российской Федерации и поступающих из Аппарата Правительства Российской Федерации, по следующим вопросам: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- гражданское законодательство, в том числе законодательство о юридических лицах (за исключением законодательства о юридических лицах, регистрация которых осуществляется Минюстом России), право собственности и другие вещные права, законодательство об обязательствах, законодательство об опеке и попечительстве, законодательство о наследовании;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саморегулируемых организациях;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несостоятельности (банкротстве);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организованных торгах;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электронной подписи;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управление государственным и муниципальным имуществом, включая вопросы приватизации государственного и муниципального имущества;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регистрация прав на недвижимое имущество и сделок с ним;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семейное право;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лицензировании отдельных видов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государственном регулировании и поддержке отдельных видов предпринимательской и иной экономической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конкуренции;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техническом регулировании;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стандартизации;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естественных монополиях;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- законодательство о </w:t>
      </w:r>
      <w:proofErr w:type="gramStart"/>
      <w:r w:rsidRPr="00E0735C">
        <w:rPr>
          <w:color w:val="000000" w:themeColor="text1"/>
        </w:rPr>
        <w:t>соглашениях</w:t>
      </w:r>
      <w:proofErr w:type="gramEnd"/>
      <w:r w:rsidRPr="00E0735C">
        <w:rPr>
          <w:color w:val="000000" w:themeColor="text1"/>
        </w:rPr>
        <w:t xml:space="preserve"> о разделе продукции;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контрактной системе в сфере закупок товаров, работ, услуг для обеспечения государственных и муниципальных нужд;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торговой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оценочной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государственном регулировании деятельности по организации и проведению азартных игр;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защите прав потребителей;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защите прав юридических лиц и индивидуальных предпринимателей при осуществлении государственного контроля (надзора) и муниципального контроля (за исключением полномочий органов государственной власти, органов местного самоуправления);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инвестиционной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концессионных соглашениях;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- законодательство о государственно-частном партнерстве, </w:t>
      </w:r>
      <w:proofErr w:type="spellStart"/>
      <w:r w:rsidRPr="00E0735C">
        <w:rPr>
          <w:color w:val="000000" w:themeColor="text1"/>
        </w:rPr>
        <w:t>муниципально</w:t>
      </w:r>
      <w:proofErr w:type="spellEnd"/>
      <w:r w:rsidRPr="00E0735C">
        <w:rPr>
          <w:color w:val="000000" w:themeColor="text1"/>
        </w:rPr>
        <w:t>-частном партнерстве;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- законодательство об особых экономических зонах;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территориях опережающего социально-экономического развития;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свободной экономической зоне на территориях Республики Крым и города федерального значения Севастополя и о свободном порте Владивосток;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финансовом оздоровлении юридических лиц;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государственные программы и федеральные целевые программы;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в Российской Федерации;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единство измерений и аккредитация;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жилищное законодательство;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погребении и похоронном деле;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градостроительной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геодезии и картографии;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земельное законодательство и оборот земель сельскохозяйственного назначения;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развитии сельского хозяйства;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ипотека (залог) недвижимости;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государственный земельный кадастр;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государственный кадастр недвижимости;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водное законодательство;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недрах;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лесное законодательство;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охране и использовании животного мира, включая законодательство в области охоты и сохранения охотничьих ресурсов, а также законодательство о рыболовстве и сохранении водных биоресурсов;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ветеринарии;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карантине растений;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охране атмосферного воздуха;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гидрометеорологии;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охране окружающей среды;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особо охраняемых природных территориях;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- законодательство о природных лечебных ресурсах, лечебно-оздоровительных местностях </w:t>
      </w:r>
      <w:r w:rsidRPr="00E0735C">
        <w:rPr>
          <w:color w:val="000000" w:themeColor="text1"/>
        </w:rPr>
        <w:lastRenderedPageBreak/>
        <w:t>и курортах;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гарантиях прав коренных малочисленных народов в части охраны и использования территорий традиционного природопользования коренных малочисленных народов;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промышленной безопасности;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промышленной политике;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экологической экспертизе;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отходах производства и потребления, о захоронении отходов;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транспорте;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электроэнергетике;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теплоснабжении;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газоснабжении;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водоснабжении и водоотведении;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связи;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средствах массовой информации и рекламе;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бюджетное законодательство;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налогах и сборах;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аудиторской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бухгалтерском учете;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консолидированной финансовой отчетности;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применение контрольно-кассовой техники;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исчисление и уплата налогов и платежей при выполнении соглашений о разделе продукции;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бюджетах государственных внебюджетных фондов;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Центральном банке Российской Федерации (Банке России) и банковской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валютном регулировании и валютном контроле;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страховании;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денежном обращении;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драгоценных металлах и драгоценных камнях;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рынке ценных бумаг;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финансовых биржах;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- законодательство о социальном и пенсионном обеспечении;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материальное, социальное и пенсионное обеспечение государственных гражданских служащих, военнослужащих, лиц, проходящих государственную службу иных видов, которые устанавливаются федеральными законами, и членов их семей;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мобилизационном резерве в части управления государственным имуществом;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социальной реабилитации участников контртеррористических операций и боевых действий;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установлении дней воинской славы, памятных дат и профессиональных праздников;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здравоохранении;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санитарно-эпидемиологическом благополучии населения;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науке;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образовании;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культуре;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об архивном деле;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физической культуре и спорте;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туристской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труде и занятости;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трудовой миграции;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государственной гражданской службе и государственной службе иных видов, которые устанавливаются федеральными законами (за исключением военной службы и федеральной государственной службы, связанной с правоохранительной деятельностью, а также выработки государственной политики в отношении подведомственных служб);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муниципальной службе;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противодействии коррупции в части соблюдения государственными гражданскими служащими и муниципальными служащими ограничений, запретов и обязанностей;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государственная поддержка материнства, отцовства и детства;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защита детей от негативной информации;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таможенном регулировании;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государственное регулирование внешнеэкономической деятельности;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в области экспортного контроля;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законодательство о регулировании деятельности российских граждан и российских юридических лиц в Арктике и Антарктике;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- специальные защитные, антидемпинговые и компенсационные меры при импорте товаров;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использование в наименовании юридических лиц официального наименования "Российская Федерация" или "Россия", а также слов, производных от этого наименования;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- оборот наркотических средств и психотропных веществ (за исключением полномочий органов государственной власти, органов местного самоуправления, уголовной и административной ответственности);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>7) проводит антикоррупционную экспертизу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7.1) проводит проверку принятых Минюстом России нормативных правовых актов, разработка проектов которых осуществлялась Департаментом, с целью выявления в них </w:t>
      </w:r>
      <w:proofErr w:type="spellStart"/>
      <w:r w:rsidRPr="00E0735C">
        <w:rPr>
          <w:color w:val="000000" w:themeColor="text1"/>
        </w:rPr>
        <w:t>коррупциогенных</w:t>
      </w:r>
      <w:proofErr w:type="spellEnd"/>
      <w:r w:rsidRPr="00E0735C">
        <w:rPr>
          <w:color w:val="000000" w:themeColor="text1"/>
        </w:rPr>
        <w:t xml:space="preserve"> факторов при мониторинге их применения;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8) готовит проекты официальных отзывов и проекты заключений Правительства Российской Федерации на проекты федеральных конституционных законов и федеральных законов, а также проекты поправок Правительства Российской Федерации к ним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9) в пределах своей компетенции готовит предложения в проекты официальных отзывов и заключений Правительства Российской Федерации на проекты федеральных конституционных законов и федеральных законов, а также предложения в проекты поправок Правительства Российской Федерации к ним, подготавливаемые иными структурными подразделениями Минюста России либо иными федеральными органами исполнительной власти;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10) представляет предложения о приоритетных направлениях законопроектной деятельности Правительства Российской Федерации, а также предложения в проекты планов законопроектной деятельности Правительства Российской Федерации;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11) готовит материалы, необходимые для участия руководства Минюста России в заседаниях палат Федерального Собрания Российской Федерации, Правительства Российской Федерации, комитетов и комиссий при рассмотрении проектов нормативных правовых актов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12) в пределах своей компетенции принимает участие в обеспечении реализации Минюстом России полномочий по подготовке заключений о соответствии положений международного договора Российской Федерации законодательству Российской Федерации;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13) в пределах своей компетенции принимает участие в разработке форм статистической отчетности и документов первичного учета по вопросам, относящимся к сфере деятельности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14) осуществляет представление и защиту интересов Минюста России и Правительства Российской Федерации в судах Российской Федерации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15) в пределах своей компетенции участвует в работе по внедрению достижений науки, техники и положительного опыта в деятельность территориальных органов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16) в пределах своей компетенции участвует в работе по созданию и ведению специализированных баз данных правовой информации в соответствии с единой технической политикой в сфере правовой информатизации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17) осуществляет рассмотрение обращений граждан и писем организаций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18) осуществляет обеспечение деятельности Межведомственного экспертного совета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19) осуществляет подготовку документов для выдачи юридическим лицам разрешений на включение в их наименования официального наименования "Российская Федерация" или "Россия", а также слов, производных от этого наименования, и отзыва таких разрешений;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20) в пределах своей компетенции участвует в работе по гармонизации законодательства Российской Федерации с актами, составляющими право Евразийского экономического союза;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21) осуществляет иные полномочия, отнесенные к компетенции Департамента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Title"/>
        <w:jc w:val="center"/>
        <w:outlineLvl w:val="1"/>
        <w:rPr>
          <w:color w:val="000000" w:themeColor="text1"/>
        </w:rPr>
      </w:pPr>
      <w:r w:rsidRPr="00E0735C">
        <w:rPr>
          <w:color w:val="000000" w:themeColor="text1"/>
        </w:rPr>
        <w:t>III. Организация деятельности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7. Департамент возглавляет директор Департамента (далее - Директор), назначаемый на должность и освобождаемый от должности приказом Минюста России.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Директор подчиняется Министру юстиции Российской Федерации, а также заместителю Министра, курирующему Департамент (в соответствии с распределением обязанностей).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Директор осуществляет непосредственное руководство Департаментом, несет персональную ответственность за выполнение возложенных на Департамент задач и реализацию полномочий, соблюдение федеральными государственными гражданскими служащими (далее - гражданские служащие) Департамента режима секретности, состояние служебной дисциплины.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Директор имеет заместителей, назначаемых на должность и освобождаемых от должности приказами Минюста России по представлению Директора.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8. Для решения предусмотренных настоящим Положением задач и осуществления возложенных на Департамент полномочий Директор: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>1) по вопросам, относящимся к компетенции Департамента, представляет по доверенности или по поручению руководства Минюста России интересы Минюста России в органах государственной власти, общественных организациях и судах, во взаимоотношениях с должностными лицами органов власти иностранных государств, иностранных и международных организаций; участвует в работе межведомственных комиссий органов государственной власти и иных комиссий по соответствующим направлениям деятельности Минюста России;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>2) осуществляет прием граждан, обеспечивает в пределах компетенции Департамента рассмотрение индивидуальных и коллективных обращений граждан и организаций и запросов информации о деятельности Минюста России и подписывает ответы на них; организует и контролирует своевременное и качественное рассмотрение гражданскими служащими Департамента обращений граждан и запросов, а также полноту и законность принятых по ним решений;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3) взаимодействует с другими структурными подразделениями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lastRenderedPageBreak/>
        <w:t>4) взаимодействует (в том числе ведет переписку) с территориальными органами Минюста России, со структурными подразделениями федеральных органов исполнительной власти и органов исполнительной власти субъектов Российской Федерации, подведомственными федеральными службами, а также федеральными бюджетными учреждениями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5) обеспечивает подготовку в установленном порядке проектов актов и других документов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6) обеспечивает рассмотрение поступивших в Минюст России проектов актов и других документов, а также подготовку заключений на них;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7) обеспечивает защиту сведений, составляющих государственную тайну;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8) распределяет обязанности между своими заместителями, а также определяет должностные обязанности иных гражданских служащих Департамента при подготовке должностных регламентов, дает им обязательные для исполнения указания и поручения;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>9) обеспечивает проведение мероприятий, связанных с прохождением гражданскими служащими Департамента федеральной государственной гражданской службы, в том числе вносит предложения о назначении на должности и включении в кадровый резерв, перемещении, освобождении от должности, увольнении, аттестации, о временном исполнении обязанностей, направлении на профессиональную переподготовку и повышение квалификации, в том числе за рубеж, присвоении гражданским служащим классных чинов, о награждении государственными и ведомственными</w:t>
      </w:r>
      <w:proofErr w:type="gramEnd"/>
      <w:r w:rsidRPr="00E0735C">
        <w:rPr>
          <w:color w:val="000000" w:themeColor="text1"/>
        </w:rPr>
        <w:t xml:space="preserve"> наградами, их </w:t>
      </w:r>
      <w:proofErr w:type="gramStart"/>
      <w:r w:rsidRPr="00E0735C">
        <w:rPr>
          <w:color w:val="000000" w:themeColor="text1"/>
        </w:rPr>
        <w:t>поощрении</w:t>
      </w:r>
      <w:proofErr w:type="gramEnd"/>
      <w:r w:rsidRPr="00E0735C">
        <w:rPr>
          <w:color w:val="000000" w:themeColor="text1"/>
        </w:rPr>
        <w:t xml:space="preserve"> и привлечении к дисциплинарной ответственности, в том числе увольнении, включении их в состав рабочих групп, комиссий и о направлении в служебные командировки;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10) привлекает при необходимости в установленном порядке для выработки решений по вопросам, относящимся к компетенции Департамента, научные и иные организации, ученых, специалистов и работников федеральных органов исполнительной власти;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11) на основании выданных в установленном порядке доверенностей подписывает от имени Минюста России договоры, соглашения и другие документы гражданско-правового характера;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12) проводит совещания (в том числе с представителями органов государственной власти, органов местного самоуправления и организаций), семинары и иные организационно-методические мероприятия по вопросам, относящимся к компетенции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13) утверждает положения об отделах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14) вносит предложения об изменении структуры и штатного расписания центрального аппарата Минюста России в части, касающейся Департамента;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15) обеспечивает планирование, организацию и контроль деятельности Департамента, его эффективное взаимодействие с другими структурными подразделениями Минюста России, территориальными органами и федеральными бюджетными учреждениями Минюста России, структурными подразделениями федеральных органов исполнительной власти и органов исполнительной власти субъектов Российской Федерации;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16) вносит предложения в планы основных организационных мероприятий Минюста России и работы коллегии Минюста России;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735C">
        <w:rPr>
          <w:color w:val="000000" w:themeColor="text1"/>
        </w:rPr>
        <w:t xml:space="preserve">17) осуществляет иные полномочия, установленные Регламентом Министерства юстиции Российской Федерации, утвержденным приказом Минюста России от 27.01.2010 N 8 "Об утверждении Регламента Министерства юстиции Российской Федерации" (зарегистрирован Минюстом России 28.01.2010, регистрационный N 16096), настоящим Положением, иными </w:t>
      </w:r>
      <w:r w:rsidRPr="00E0735C">
        <w:rPr>
          <w:color w:val="000000" w:themeColor="text1"/>
        </w:rPr>
        <w:lastRenderedPageBreak/>
        <w:t>нормативными правовыми актами Минюста России и поручениями Министра и заместителя Министра, курирующего Департамент (в соответствии с распределением обязанностей).</w:t>
      </w:r>
      <w:proofErr w:type="gramEnd"/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 xml:space="preserve">9. Для решения наиболее важных вопросов деятельности Департамента, осуществления </w:t>
      </w:r>
      <w:proofErr w:type="gramStart"/>
      <w:r w:rsidRPr="00E0735C">
        <w:rPr>
          <w:color w:val="000000" w:themeColor="text1"/>
        </w:rPr>
        <w:t>контроля за</w:t>
      </w:r>
      <w:proofErr w:type="gramEnd"/>
      <w:r w:rsidRPr="00E0735C">
        <w:rPr>
          <w:color w:val="000000" w:themeColor="text1"/>
        </w:rPr>
        <w:t xml:space="preserve"> выполнением планов работы и поручений руководства Минюста России, а также обмена опытом работы в Департаменте могут проводиться оперативные совещания.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Решения, принятые на оперативном совещании, оформляются протоколом и являются обязательными для гражданских служащих Департамента.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10. Департамент осуществляет свою деятельность на основе текущего и перспективного планирования, в том числе плана работы Департамента.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11. В случае отсутствия Директора его обязанности исполняет один из его заместителей.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12. Делопроизводство и мероприятия по обеспечению режима секретности в Департаменте осуществляются в соответствии с законодательством Российской Федерации и нормативными правовыми актами Минюста России.</w:t>
      </w:r>
    </w:p>
    <w:p w:rsidR="00E0735C" w:rsidRPr="00E0735C" w:rsidRDefault="00E073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735C">
        <w:rPr>
          <w:color w:val="000000" w:themeColor="text1"/>
        </w:rPr>
        <w:t>13. Департаменту передаются в установленном порядке соответствующие материальные и технические средства, необходимые для своевременной и качественной реализации возложенных на него полномочий, а также обеспечивается доступ к соответствующим информационным базам данных, системам связи и коммуникаций.</w:t>
      </w: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p w:rsidR="00E0735C" w:rsidRPr="00E0735C" w:rsidRDefault="00E0735C">
      <w:pPr>
        <w:pStyle w:val="ConsPlusNormal"/>
        <w:jc w:val="both"/>
        <w:rPr>
          <w:color w:val="000000" w:themeColor="text1"/>
        </w:rPr>
      </w:pPr>
    </w:p>
    <w:bookmarkEnd w:id="0"/>
    <w:p w:rsidR="007676A8" w:rsidRPr="00E0735C" w:rsidRDefault="00E0735C">
      <w:pPr>
        <w:rPr>
          <w:color w:val="000000" w:themeColor="text1"/>
        </w:rPr>
      </w:pPr>
    </w:p>
    <w:sectPr w:rsidR="007676A8" w:rsidRPr="00E0735C" w:rsidSect="00C1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5C"/>
    <w:rsid w:val="00134886"/>
    <w:rsid w:val="00913EBF"/>
    <w:rsid w:val="00E0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7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7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1</cp:revision>
  <dcterms:created xsi:type="dcterms:W3CDTF">2018-09-26T09:20:00Z</dcterms:created>
  <dcterms:modified xsi:type="dcterms:W3CDTF">2018-09-26T09:21:00Z</dcterms:modified>
</cp:coreProperties>
</file>