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66" w:rsidRPr="00F03827" w:rsidRDefault="008D5D6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D5D66" w:rsidRPr="00F03827" w:rsidRDefault="008D5D6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29 декабря 2016 г. </w:t>
      </w:r>
      <w:r w:rsidR="003E0A85">
        <w:rPr>
          <w:rFonts w:ascii="Times New Roman" w:hAnsi="Times New Roman" w:cs="Times New Roman"/>
          <w:sz w:val="28"/>
          <w:szCs w:val="28"/>
        </w:rPr>
        <w:t>№</w:t>
      </w:r>
      <w:r w:rsidRPr="00F03827">
        <w:rPr>
          <w:rFonts w:ascii="Times New Roman" w:hAnsi="Times New Roman" w:cs="Times New Roman"/>
          <w:sz w:val="28"/>
          <w:szCs w:val="28"/>
        </w:rPr>
        <w:t xml:space="preserve"> 45048</w:t>
      </w:r>
    </w:p>
    <w:p w:rsidR="008D5D66" w:rsidRPr="00F03827" w:rsidRDefault="008D5D6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D5D66" w:rsidRPr="00F03827" w:rsidRDefault="008D5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D66" w:rsidRPr="00F03827" w:rsidRDefault="008D5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</w:t>
      </w:r>
    </w:p>
    <w:p w:rsidR="008D5D66" w:rsidRPr="00F03827" w:rsidRDefault="008D5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5D66" w:rsidRPr="00F03827" w:rsidRDefault="008D5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ПРИКАЗ</w:t>
      </w:r>
    </w:p>
    <w:p w:rsidR="008D5D66" w:rsidRPr="00F03827" w:rsidRDefault="008D5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 xml:space="preserve">от 27 декабря 2016 г. </w:t>
      </w:r>
      <w:r w:rsidR="003E0A85">
        <w:rPr>
          <w:rFonts w:ascii="Times New Roman" w:hAnsi="Times New Roman" w:cs="Times New Roman"/>
          <w:sz w:val="28"/>
          <w:szCs w:val="28"/>
        </w:rPr>
        <w:t>№</w:t>
      </w:r>
      <w:r w:rsidRPr="00F03827">
        <w:rPr>
          <w:rFonts w:ascii="Times New Roman" w:hAnsi="Times New Roman" w:cs="Times New Roman"/>
          <w:sz w:val="28"/>
          <w:szCs w:val="28"/>
        </w:rPr>
        <w:t xml:space="preserve"> 312</w:t>
      </w:r>
    </w:p>
    <w:p w:rsidR="008D5D66" w:rsidRPr="00F03827" w:rsidRDefault="008D5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5D66" w:rsidRPr="00F03827" w:rsidRDefault="008D5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F03827" w:rsidRPr="00F03827">
        <w:rPr>
          <w:rFonts w:ascii="Times New Roman" w:hAnsi="Times New Roman" w:cs="Times New Roman"/>
          <w:sz w:val="28"/>
          <w:szCs w:val="28"/>
        </w:rPr>
        <w:t xml:space="preserve"> </w:t>
      </w:r>
      <w:r w:rsidRPr="00F03827">
        <w:rPr>
          <w:rFonts w:ascii="Times New Roman" w:hAnsi="Times New Roman" w:cs="Times New Roman"/>
          <w:sz w:val="28"/>
          <w:szCs w:val="28"/>
        </w:rPr>
        <w:t>РАЗМЕЩЕНИЯ ПОСТОЯННО ДЕЙСТВУЮЩИМ АРБИТРАЖНЫМ УЧРЕЖДЕНИЕМ</w:t>
      </w:r>
    </w:p>
    <w:p w:rsidR="008D5D66" w:rsidRPr="00F03827" w:rsidRDefault="008D5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НА СВОЕМ САЙТЕ В ИНФОРМАЦИОННО-ТЕЛЕКОММУНИКАЦИОННОЙ СЕТИ</w:t>
      </w:r>
      <w:r w:rsidR="00F03827" w:rsidRPr="00F03827">
        <w:rPr>
          <w:rFonts w:ascii="Times New Roman" w:hAnsi="Times New Roman" w:cs="Times New Roman"/>
          <w:sz w:val="28"/>
          <w:szCs w:val="28"/>
        </w:rPr>
        <w:t xml:space="preserve"> </w:t>
      </w:r>
      <w:r w:rsidR="003E0A85">
        <w:rPr>
          <w:rFonts w:ascii="Times New Roman" w:hAnsi="Times New Roman" w:cs="Times New Roman"/>
          <w:sz w:val="28"/>
          <w:szCs w:val="28"/>
        </w:rPr>
        <w:t>«</w:t>
      </w:r>
      <w:r w:rsidRPr="00F03827">
        <w:rPr>
          <w:rFonts w:ascii="Times New Roman" w:hAnsi="Times New Roman" w:cs="Times New Roman"/>
          <w:sz w:val="28"/>
          <w:szCs w:val="28"/>
        </w:rPr>
        <w:t>ИНТЕРНЕТ</w:t>
      </w:r>
      <w:r w:rsidR="003E0A85">
        <w:rPr>
          <w:rFonts w:ascii="Times New Roman" w:hAnsi="Times New Roman" w:cs="Times New Roman"/>
          <w:sz w:val="28"/>
          <w:szCs w:val="28"/>
        </w:rPr>
        <w:t>»</w:t>
      </w:r>
      <w:r w:rsidRPr="00F03827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ФЕДЕРАЛЬНЫМ ЗАКОНОМ</w:t>
      </w:r>
      <w:r w:rsidR="00F03827" w:rsidRPr="00F03827">
        <w:rPr>
          <w:rFonts w:ascii="Times New Roman" w:hAnsi="Times New Roman" w:cs="Times New Roman"/>
          <w:sz w:val="28"/>
          <w:szCs w:val="28"/>
        </w:rPr>
        <w:t xml:space="preserve"> </w:t>
      </w:r>
      <w:r w:rsidRPr="00F03827">
        <w:rPr>
          <w:rFonts w:ascii="Times New Roman" w:hAnsi="Times New Roman" w:cs="Times New Roman"/>
          <w:sz w:val="28"/>
          <w:szCs w:val="28"/>
        </w:rPr>
        <w:t xml:space="preserve">ОТ 29 ДЕКАБРЯ 2015 Г. </w:t>
      </w:r>
      <w:r w:rsidR="00F03827" w:rsidRPr="00F038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№ 382-ФЗ «</w:t>
      </w:r>
      <w:r w:rsidRPr="00F03827">
        <w:rPr>
          <w:rFonts w:ascii="Times New Roman" w:hAnsi="Times New Roman" w:cs="Times New Roman"/>
          <w:sz w:val="28"/>
          <w:szCs w:val="28"/>
        </w:rPr>
        <w:t>ОБ АРБИТРАЖЕ (ТРЕТЕЙСКОМ</w:t>
      </w:r>
    </w:p>
    <w:p w:rsidR="008D5D66" w:rsidRPr="00F03827" w:rsidRDefault="008D5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РАЗБИРАТЕЛЬСТВЕ) В РОССИЙС</w:t>
      </w:r>
      <w:r w:rsidR="00F03827" w:rsidRPr="00F03827">
        <w:rPr>
          <w:rFonts w:ascii="Times New Roman" w:hAnsi="Times New Roman" w:cs="Times New Roman"/>
          <w:sz w:val="28"/>
          <w:szCs w:val="28"/>
        </w:rPr>
        <w:t>КОЙ ФЕДЕРАЦИИ»</w:t>
      </w:r>
    </w:p>
    <w:p w:rsidR="008D5D66" w:rsidRPr="00F03827" w:rsidRDefault="008D5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 xml:space="preserve">В соответствии с частью 10 статьи 47 Федерального закона </w:t>
      </w:r>
      <w:r w:rsidR="003E0A85">
        <w:rPr>
          <w:rFonts w:ascii="Times New Roman" w:hAnsi="Times New Roman" w:cs="Times New Roman"/>
          <w:sz w:val="28"/>
          <w:szCs w:val="28"/>
        </w:rPr>
        <w:t>от 29 декабря 2015 г. № 382-ФЗ «</w:t>
      </w:r>
      <w:r w:rsidRPr="00F03827">
        <w:rPr>
          <w:rFonts w:ascii="Times New Roman" w:hAnsi="Times New Roman" w:cs="Times New Roman"/>
          <w:sz w:val="28"/>
          <w:szCs w:val="28"/>
        </w:rPr>
        <w:t>Об арбитраже (третейском разбирательстве) в Российской Федерации</w:t>
      </w:r>
      <w:r w:rsidR="003E0A85">
        <w:rPr>
          <w:rFonts w:ascii="Times New Roman" w:hAnsi="Times New Roman" w:cs="Times New Roman"/>
          <w:sz w:val="28"/>
          <w:szCs w:val="28"/>
        </w:rPr>
        <w:t>»</w:t>
      </w:r>
      <w:r w:rsidRPr="00F0382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2016, N 1, ст. 2) приказываю: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Утвердить прилагаемый Порядок размещения постоянно действующим арбитражным учреждением на своем сайте в информаци</w:t>
      </w:r>
      <w:r w:rsidR="003E0A85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F03827">
        <w:rPr>
          <w:rFonts w:ascii="Times New Roman" w:hAnsi="Times New Roman" w:cs="Times New Roman"/>
          <w:sz w:val="28"/>
          <w:szCs w:val="28"/>
        </w:rPr>
        <w:t>Интернет</w:t>
      </w:r>
      <w:r w:rsidR="003E0A85">
        <w:rPr>
          <w:rFonts w:ascii="Times New Roman" w:hAnsi="Times New Roman" w:cs="Times New Roman"/>
          <w:sz w:val="28"/>
          <w:szCs w:val="28"/>
        </w:rPr>
        <w:t>»</w:t>
      </w:r>
      <w:r w:rsidRPr="00F03827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Федеральным законом от 29 декабря 2015 г. </w:t>
      </w:r>
      <w:r w:rsidR="003E0A85">
        <w:rPr>
          <w:rFonts w:ascii="Times New Roman" w:hAnsi="Times New Roman" w:cs="Times New Roman"/>
          <w:sz w:val="28"/>
          <w:szCs w:val="28"/>
        </w:rPr>
        <w:t>№ 382-ФЗ «</w:t>
      </w:r>
      <w:r w:rsidRPr="00F03827">
        <w:rPr>
          <w:rFonts w:ascii="Times New Roman" w:hAnsi="Times New Roman" w:cs="Times New Roman"/>
          <w:sz w:val="28"/>
          <w:szCs w:val="28"/>
        </w:rPr>
        <w:t>Об арбитраже (третейском разбирательстве) в Ро</w:t>
      </w:r>
      <w:r w:rsidR="003E0A85">
        <w:rPr>
          <w:rFonts w:ascii="Times New Roman" w:hAnsi="Times New Roman" w:cs="Times New Roman"/>
          <w:sz w:val="28"/>
          <w:szCs w:val="28"/>
        </w:rPr>
        <w:t>ссийской Федерации»</w:t>
      </w:r>
      <w:bookmarkStart w:id="0" w:name="_GoBack"/>
      <w:bookmarkEnd w:id="0"/>
      <w:r w:rsidRPr="00F03827">
        <w:rPr>
          <w:rFonts w:ascii="Times New Roman" w:hAnsi="Times New Roman" w:cs="Times New Roman"/>
          <w:sz w:val="28"/>
          <w:szCs w:val="28"/>
        </w:rPr>
        <w:t>.</w:t>
      </w:r>
    </w:p>
    <w:p w:rsidR="008D5D66" w:rsidRPr="00F03827" w:rsidRDefault="008D5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D66" w:rsidRPr="00F03827" w:rsidRDefault="008D5D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Министр</w:t>
      </w:r>
    </w:p>
    <w:p w:rsidR="00F03827" w:rsidRPr="00F03827" w:rsidRDefault="008D5D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А.В.КОНОВАЛОВ</w:t>
      </w:r>
      <w:r w:rsidR="00F03827" w:rsidRPr="00F03827">
        <w:rPr>
          <w:rFonts w:ascii="Times New Roman" w:hAnsi="Times New Roman" w:cs="Times New Roman"/>
          <w:sz w:val="28"/>
          <w:szCs w:val="28"/>
        </w:rPr>
        <w:br w:type="page"/>
      </w:r>
    </w:p>
    <w:p w:rsidR="008D5D66" w:rsidRPr="00F03827" w:rsidRDefault="008D5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D66" w:rsidRPr="00F03827" w:rsidRDefault="008D5D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Утвержден</w:t>
      </w:r>
    </w:p>
    <w:p w:rsidR="008D5D66" w:rsidRPr="00F03827" w:rsidRDefault="008D5D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8D5D66" w:rsidRPr="00F03827" w:rsidRDefault="008D5D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D5D66" w:rsidRPr="00F03827" w:rsidRDefault="008D5D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 xml:space="preserve">от 27.12.2016 </w:t>
      </w:r>
      <w:r w:rsidR="003E0A85">
        <w:rPr>
          <w:rFonts w:ascii="Times New Roman" w:hAnsi="Times New Roman" w:cs="Times New Roman"/>
          <w:sz w:val="28"/>
          <w:szCs w:val="28"/>
        </w:rPr>
        <w:t>№</w:t>
      </w:r>
      <w:r w:rsidRPr="00F03827">
        <w:rPr>
          <w:rFonts w:ascii="Times New Roman" w:hAnsi="Times New Roman" w:cs="Times New Roman"/>
          <w:sz w:val="28"/>
          <w:szCs w:val="28"/>
        </w:rPr>
        <w:t xml:space="preserve"> 312</w:t>
      </w:r>
    </w:p>
    <w:p w:rsidR="008D5D66" w:rsidRPr="00F03827" w:rsidRDefault="008D5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D66" w:rsidRPr="00F03827" w:rsidRDefault="008D5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F03827">
        <w:rPr>
          <w:rFonts w:ascii="Times New Roman" w:hAnsi="Times New Roman" w:cs="Times New Roman"/>
          <w:sz w:val="28"/>
          <w:szCs w:val="28"/>
        </w:rPr>
        <w:t>ПОРЯДОК</w:t>
      </w:r>
      <w:r w:rsidR="00F03827" w:rsidRPr="00F03827">
        <w:rPr>
          <w:rFonts w:ascii="Times New Roman" w:hAnsi="Times New Roman" w:cs="Times New Roman"/>
          <w:sz w:val="28"/>
          <w:szCs w:val="28"/>
        </w:rPr>
        <w:t xml:space="preserve"> </w:t>
      </w:r>
      <w:r w:rsidRPr="00F03827">
        <w:rPr>
          <w:rFonts w:ascii="Times New Roman" w:hAnsi="Times New Roman" w:cs="Times New Roman"/>
          <w:sz w:val="28"/>
          <w:szCs w:val="28"/>
        </w:rPr>
        <w:t>РАЗМЕЩЕНИЯ ПОСТОЯННО ДЕЙСТВУЮЩИМ АРБИТРАЖНЫМ УЧРЕЖДЕНИЕМ</w:t>
      </w:r>
      <w:r w:rsidR="00F03827" w:rsidRPr="00F03827">
        <w:rPr>
          <w:rFonts w:ascii="Times New Roman" w:hAnsi="Times New Roman" w:cs="Times New Roman"/>
          <w:sz w:val="28"/>
          <w:szCs w:val="28"/>
        </w:rPr>
        <w:t xml:space="preserve"> </w:t>
      </w:r>
      <w:r w:rsidRPr="00F03827">
        <w:rPr>
          <w:rFonts w:ascii="Times New Roman" w:hAnsi="Times New Roman" w:cs="Times New Roman"/>
          <w:sz w:val="28"/>
          <w:szCs w:val="28"/>
        </w:rPr>
        <w:t>НА СВОЕМ САЙТЕ В ИНФОРМАЦИОННО-ТЕЛЕКОММУНИКАЦИОННОЙ СЕТИ</w:t>
      </w:r>
    </w:p>
    <w:p w:rsidR="008D5D66" w:rsidRPr="00F03827" w:rsidRDefault="003E0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5D66" w:rsidRPr="00F0382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D5D66" w:rsidRPr="00F03827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ФЕДЕРАЛЬНЫМ ЗАКОНОМ</w:t>
      </w:r>
      <w:r w:rsidR="00F03827" w:rsidRPr="00F03827">
        <w:rPr>
          <w:rFonts w:ascii="Times New Roman" w:hAnsi="Times New Roman" w:cs="Times New Roman"/>
          <w:sz w:val="28"/>
          <w:szCs w:val="28"/>
        </w:rPr>
        <w:t xml:space="preserve"> </w:t>
      </w:r>
      <w:r w:rsidR="008D5D66" w:rsidRPr="00F03827">
        <w:rPr>
          <w:rFonts w:ascii="Times New Roman" w:hAnsi="Times New Roman" w:cs="Times New Roman"/>
          <w:sz w:val="28"/>
          <w:szCs w:val="28"/>
        </w:rPr>
        <w:t xml:space="preserve">ОТ 29 ДЕКАБРЯ 2015 Г. </w:t>
      </w:r>
      <w:r w:rsidR="00F03827" w:rsidRPr="00F03827">
        <w:rPr>
          <w:rFonts w:ascii="Times New Roman" w:hAnsi="Times New Roman" w:cs="Times New Roman"/>
          <w:sz w:val="28"/>
          <w:szCs w:val="28"/>
        </w:rPr>
        <w:t>№ 382-ФЗ «</w:t>
      </w:r>
      <w:r w:rsidR="008D5D66" w:rsidRPr="00F03827">
        <w:rPr>
          <w:rFonts w:ascii="Times New Roman" w:hAnsi="Times New Roman" w:cs="Times New Roman"/>
          <w:sz w:val="28"/>
          <w:szCs w:val="28"/>
        </w:rPr>
        <w:t>ОБ АРБИТРАЖЕ (ТРЕТЕЙСКОМ</w:t>
      </w:r>
      <w:r w:rsidR="00F03827" w:rsidRPr="00F03827">
        <w:rPr>
          <w:rFonts w:ascii="Times New Roman" w:hAnsi="Times New Roman" w:cs="Times New Roman"/>
          <w:sz w:val="28"/>
          <w:szCs w:val="28"/>
        </w:rPr>
        <w:t xml:space="preserve"> </w:t>
      </w:r>
      <w:r w:rsidR="008D5D66" w:rsidRPr="00F03827">
        <w:rPr>
          <w:rFonts w:ascii="Times New Roman" w:hAnsi="Times New Roman" w:cs="Times New Roman"/>
          <w:sz w:val="28"/>
          <w:szCs w:val="28"/>
        </w:rPr>
        <w:t>РАЗБИРАТ</w:t>
      </w:r>
      <w:r w:rsidR="00F03827" w:rsidRPr="00F03827">
        <w:rPr>
          <w:rFonts w:ascii="Times New Roman" w:hAnsi="Times New Roman" w:cs="Times New Roman"/>
          <w:sz w:val="28"/>
          <w:szCs w:val="28"/>
        </w:rPr>
        <w:t>ЕЛЬСТВЕ) В РОССИЙСКОЙ ФЕДЕРАЦИИ»</w:t>
      </w:r>
    </w:p>
    <w:p w:rsidR="008D5D66" w:rsidRPr="00F03827" w:rsidRDefault="008D5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1. Настоящий Порядок устанавливает в соответствии с частью 10 статьи 47 Федерального закона от 29 декабря 2015 г. N 382-ФЗ "Об арбитраже (третейском разбирательстве) в Российской Федерации" процедуру размещения постоянно действующим арбитражным учреждением на своем сайте в информационно-телекоммуникационной сети "Интернет" (далее - официальный сайт) информации, предусмотренной Федеральным законом от 29 декабря 2015 г. N 382-ФЗ "Об арбитраже (третейском разбирательстве) в Российской Федерации".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F03827">
        <w:rPr>
          <w:rFonts w:ascii="Times New Roman" w:hAnsi="Times New Roman" w:cs="Times New Roman"/>
          <w:sz w:val="28"/>
          <w:szCs w:val="28"/>
        </w:rPr>
        <w:t>2. Настоящий Порядок применяется при размещении на официальном сайте следующей информации: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а) депонированные правила арбитража (включая измененные, в том числе в новой редакции, и дополнительные правила арбитража) постоянно действующего арбитражного учреждения;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б) рекомендованный список (рекомендованные списки) арбитров постоянно действующего арбитражного учреждения;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в) информация об органах постоянно действующего арбитражного учреждения, в том числе о вхождении в них учредителей (участников) некоммерческой организации, при которой создано постоянно действующее арбитражное учреждение;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г) информация о подаче искового заявления по корпоративному спору.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3. Информация, предусмотренная пунктом 2 настоящего Порядка (далее - информация), размещается на официальном сайте, который постоянно действующее арбитражное учреждение должно иметь в соответствии с частью 11 статьи 47 Федерального закона от 29 декабря 2015 г. N 382-ФЗ "Об арбитраже (третейском разбирательстве) в Российской Федерации".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4. Информация размещается на официальном сайте в текстовом (табличном) виде, в форме электронных образов документов и (или) в графическом формате. Электронные документы и электронные образы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lastRenderedPageBreak/>
        <w:t>5. Информация размещается на официальном сайте на русском языке. Наряду с информацией на русском языке допускается размещение информации на государственных языках республик, входящих в состав Российской Федерации, а также на иностранных языках.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6. Постоянно действующее арбитражное учреждение размещает и обновляет информацию на официальном сайте не позднее двух рабочих дней со дня ее создания или изменения, за исключением случая, предусмотренного абзацем вторым настоящего пункта.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Информация о подаче искового заявления по корпоративному спору (пункт 2 части 8 статьи 45 Федерального закона от 29 декабря 2015 г. N 382-ФЗ "Об арбитраже (третейском разбирательстве) в Российской Федерации") размещается постоянно действующим арбитражным учреждением на официальном сайте в течение трех дней со дня получения арбитражным учреждением такого искового заявления.</w:t>
      </w:r>
    </w:p>
    <w:p w:rsidR="008D5D66" w:rsidRPr="00F03827" w:rsidRDefault="008D5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827">
        <w:rPr>
          <w:rFonts w:ascii="Times New Roman" w:hAnsi="Times New Roman" w:cs="Times New Roman"/>
          <w:sz w:val="28"/>
          <w:szCs w:val="28"/>
        </w:rPr>
        <w:t>7. При размещении информации на официальном сайте и ее обновлении должны обеспечиваться ее сохранность, постоянная доступность, актуальность и достоверность, а также соблюдение требований законодательства Российской Федерации в области персональных данных, о государственной тайне, служебной информации ограниченного распространения.</w:t>
      </w:r>
    </w:p>
    <w:p w:rsidR="00613B13" w:rsidRPr="00F03827" w:rsidRDefault="00613B13">
      <w:pPr>
        <w:rPr>
          <w:rFonts w:ascii="Times New Roman" w:hAnsi="Times New Roman" w:cs="Times New Roman"/>
          <w:sz w:val="28"/>
          <w:szCs w:val="28"/>
        </w:rPr>
      </w:pPr>
    </w:p>
    <w:sectPr w:rsidR="00613B13" w:rsidRPr="00F03827" w:rsidSect="00F038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66"/>
    <w:rsid w:val="003E0A85"/>
    <w:rsid w:val="00613B13"/>
    <w:rsid w:val="008D5D66"/>
    <w:rsid w:val="00F0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5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5D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5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5D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Романов Анатолий Владимирович</cp:lastModifiedBy>
  <cp:revision>3</cp:revision>
  <dcterms:created xsi:type="dcterms:W3CDTF">2017-01-16T16:13:00Z</dcterms:created>
  <dcterms:modified xsi:type="dcterms:W3CDTF">2017-01-17T11:56:00Z</dcterms:modified>
</cp:coreProperties>
</file>